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40" w:rsidRPr="00245C25" w:rsidRDefault="002C1F40" w:rsidP="002C1F40">
      <w:pPr>
        <w:widowControl w:val="0"/>
        <w:spacing w:after="120"/>
        <w:rPr>
          <w:sz w:val="22"/>
          <w:szCs w:val="22"/>
        </w:rPr>
      </w:pPr>
      <w:r w:rsidRPr="007D5364">
        <w:rPr>
          <w:i/>
          <w:sz w:val="22"/>
          <w:szCs w:val="22"/>
        </w:rPr>
        <w:t>Electronic Mail – Received Receipt Requested</w:t>
      </w:r>
    </w:p>
    <w:p w:rsidR="008954FB" w:rsidRPr="00076EAA" w:rsidRDefault="007B3D95" w:rsidP="00245C25">
      <w:pPr>
        <w:widowControl w:val="0"/>
        <w:spacing w:before="60"/>
        <w:rPr>
          <w:sz w:val="22"/>
          <w:szCs w:val="22"/>
        </w:rPr>
      </w:pPr>
      <w:r>
        <w:rPr>
          <w:sz w:val="22"/>
          <w:szCs w:val="22"/>
        </w:rPr>
        <w:t>Benjamin Pynes, Plant Manager</w:t>
      </w:r>
    </w:p>
    <w:p w:rsidR="008954FB" w:rsidRPr="003B5504" w:rsidRDefault="003B5504" w:rsidP="00245C25">
      <w:pPr>
        <w:widowControl w:val="0"/>
        <w:rPr>
          <w:sz w:val="22"/>
          <w:szCs w:val="22"/>
        </w:rPr>
      </w:pPr>
      <w:r w:rsidRPr="003B5504">
        <w:rPr>
          <w:sz w:val="22"/>
          <w:szCs w:val="22"/>
        </w:rPr>
        <w:t>Orlando Utilities Commission</w:t>
      </w:r>
    </w:p>
    <w:p w:rsidR="00610478" w:rsidRPr="003B5504" w:rsidRDefault="003B5504" w:rsidP="00245C25">
      <w:pPr>
        <w:widowControl w:val="0"/>
        <w:rPr>
          <w:sz w:val="22"/>
          <w:szCs w:val="22"/>
          <w:highlight w:val="yellow"/>
        </w:rPr>
      </w:pPr>
      <w:r w:rsidRPr="003B5504">
        <w:rPr>
          <w:sz w:val="22"/>
          <w:szCs w:val="22"/>
        </w:rPr>
        <w:t>P.O. Box 3193</w:t>
      </w:r>
    </w:p>
    <w:p w:rsidR="00F6544C" w:rsidRPr="003B5504" w:rsidRDefault="003B5504" w:rsidP="00245C25">
      <w:pPr>
        <w:widowControl w:val="0"/>
        <w:tabs>
          <w:tab w:val="center" w:pos="3168"/>
          <w:tab w:val="left" w:pos="3240"/>
          <w:tab w:val="left" w:pos="3615"/>
        </w:tabs>
        <w:spacing w:after="240"/>
        <w:rPr>
          <w:sz w:val="22"/>
          <w:szCs w:val="22"/>
        </w:rPr>
      </w:pPr>
      <w:r w:rsidRPr="003B5504">
        <w:rPr>
          <w:sz w:val="22"/>
          <w:szCs w:val="22"/>
        </w:rPr>
        <w:t>Orlando, Florida  32802-3193</w:t>
      </w:r>
    </w:p>
    <w:p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3B5504">
        <w:rPr>
          <w:sz w:val="22"/>
          <w:szCs w:val="22"/>
        </w:rPr>
        <w:t>0950137</w:t>
      </w:r>
      <w:r w:rsidR="009F4267">
        <w:rPr>
          <w:sz w:val="22"/>
          <w:szCs w:val="22"/>
        </w:rPr>
        <w:t>-</w:t>
      </w:r>
      <w:r w:rsidR="003B5504">
        <w:rPr>
          <w:sz w:val="22"/>
          <w:szCs w:val="22"/>
        </w:rPr>
        <w:t>047</w:t>
      </w:r>
      <w:r w:rsidR="009F4267">
        <w:rPr>
          <w:sz w:val="22"/>
          <w:szCs w:val="22"/>
        </w:rPr>
        <w:t>-AV</w:t>
      </w:r>
    </w:p>
    <w:p w:rsidR="00F6544C" w:rsidRDefault="00121D6C" w:rsidP="000F4AE6">
      <w:pPr>
        <w:widowControl w:val="0"/>
        <w:ind w:left="720"/>
        <w:rPr>
          <w:sz w:val="22"/>
          <w:szCs w:val="22"/>
        </w:rPr>
      </w:pPr>
      <w:r>
        <w:rPr>
          <w:sz w:val="22"/>
          <w:szCs w:val="22"/>
        </w:rPr>
        <w:t>Stanton Energy Center</w:t>
      </w:r>
    </w:p>
    <w:p w:rsidR="00C53F1D" w:rsidRPr="00245C25" w:rsidRDefault="00C53F1D" w:rsidP="00A02E62">
      <w:pPr>
        <w:widowControl w:val="0"/>
        <w:spacing w:after="120"/>
        <w:ind w:left="720"/>
        <w:rPr>
          <w:sz w:val="22"/>
          <w:szCs w:val="22"/>
        </w:rPr>
      </w:pPr>
      <w:r>
        <w:rPr>
          <w:sz w:val="22"/>
          <w:szCs w:val="22"/>
        </w:rPr>
        <w:t xml:space="preserve">Title V </w:t>
      </w:r>
      <w:smartTag w:uri="urn:schemas-microsoft-com:office:smarttags" w:element="City">
        <w:smartTag w:uri="urn:schemas-microsoft-com:office:smarttags" w:element="place">
          <w:r>
            <w:rPr>
              <w:sz w:val="22"/>
              <w:szCs w:val="22"/>
            </w:rPr>
            <w:t>Perm</w:t>
          </w:r>
        </w:smartTag>
      </w:smartTag>
      <w:r>
        <w:rPr>
          <w:sz w:val="22"/>
          <w:szCs w:val="22"/>
        </w:rPr>
        <w:t xml:space="preserve">it </w:t>
      </w:r>
      <w:r w:rsidR="00121D6C" w:rsidRPr="003B5504">
        <w:rPr>
          <w:sz w:val="22"/>
          <w:szCs w:val="22"/>
        </w:rPr>
        <w:t>Revision</w:t>
      </w:r>
    </w:p>
    <w:p w:rsidR="00F6544C" w:rsidRPr="00245C25" w:rsidRDefault="00F6544C" w:rsidP="00245C25">
      <w:pPr>
        <w:widowControl w:val="0"/>
        <w:spacing w:after="120"/>
        <w:rPr>
          <w:sz w:val="22"/>
          <w:szCs w:val="22"/>
        </w:rPr>
      </w:pPr>
      <w:r w:rsidRPr="00245C25">
        <w:rPr>
          <w:sz w:val="22"/>
          <w:szCs w:val="22"/>
        </w:rPr>
        <w:t xml:space="preserve">Dear </w:t>
      </w:r>
      <w:r w:rsidR="00AD3810" w:rsidRPr="00245C25">
        <w:rPr>
          <w:sz w:val="22"/>
          <w:szCs w:val="22"/>
        </w:rPr>
        <w:t>Mr.</w:t>
      </w:r>
      <w:r w:rsidR="00DC209D">
        <w:rPr>
          <w:sz w:val="22"/>
          <w:szCs w:val="22"/>
        </w:rPr>
        <w:t xml:space="preserve"> </w:t>
      </w:r>
      <w:proofErr w:type="spellStart"/>
      <w:r w:rsidR="00076EAA" w:rsidRPr="00076EAA">
        <w:rPr>
          <w:sz w:val="22"/>
          <w:szCs w:val="22"/>
        </w:rPr>
        <w:t>Pynes</w:t>
      </w:r>
      <w:proofErr w:type="spellEnd"/>
      <w:r w:rsidRPr="00245C25">
        <w:rPr>
          <w:sz w:val="22"/>
          <w:szCs w:val="22"/>
        </w:rPr>
        <w:t>:</w:t>
      </w:r>
    </w:p>
    <w:p w:rsidR="002361E5" w:rsidRPr="003B5504" w:rsidRDefault="00A44C6A" w:rsidP="00245C25">
      <w:pPr>
        <w:widowControl w:val="0"/>
        <w:spacing w:after="120"/>
        <w:rPr>
          <w:sz w:val="22"/>
          <w:szCs w:val="22"/>
        </w:rPr>
      </w:pPr>
      <w:r>
        <w:rPr>
          <w:sz w:val="22"/>
          <w:szCs w:val="22"/>
        </w:rPr>
        <w:t xml:space="preserve">Enclosed is the </w:t>
      </w:r>
      <w:r w:rsidRPr="003B5504">
        <w:rPr>
          <w:sz w:val="22"/>
          <w:szCs w:val="22"/>
        </w:rPr>
        <w:t xml:space="preserve">draft permit package to </w:t>
      </w:r>
      <w:r w:rsidR="003B5504" w:rsidRPr="003B5504">
        <w:rPr>
          <w:sz w:val="22"/>
          <w:szCs w:val="22"/>
        </w:rPr>
        <w:t>revise</w:t>
      </w:r>
      <w:r w:rsidRPr="003B5504">
        <w:rPr>
          <w:sz w:val="22"/>
          <w:szCs w:val="22"/>
        </w:rPr>
        <w:t xml:space="preserve"> the Title V air operation permit</w:t>
      </w:r>
      <w:r w:rsidR="00A0457D" w:rsidRPr="003B5504">
        <w:rPr>
          <w:sz w:val="22"/>
          <w:szCs w:val="22"/>
        </w:rPr>
        <w:t xml:space="preserve"> for</w:t>
      </w:r>
      <w:r w:rsidR="00B357A1" w:rsidRPr="003B5504">
        <w:rPr>
          <w:sz w:val="22"/>
          <w:szCs w:val="22"/>
        </w:rPr>
        <w:t xml:space="preserve"> the</w:t>
      </w:r>
      <w:r w:rsidR="00A0457D" w:rsidRPr="003B5504">
        <w:rPr>
          <w:sz w:val="22"/>
          <w:szCs w:val="22"/>
        </w:rPr>
        <w:t xml:space="preserve"> </w:t>
      </w:r>
      <w:r w:rsidR="003B5504">
        <w:rPr>
          <w:sz w:val="22"/>
          <w:szCs w:val="22"/>
        </w:rPr>
        <w:t>Stanton Energy Center</w:t>
      </w:r>
      <w:r w:rsidR="00AD3810" w:rsidRPr="003B5504">
        <w:rPr>
          <w:sz w:val="22"/>
          <w:szCs w:val="22"/>
        </w:rPr>
        <w:t xml:space="preserve">.  </w:t>
      </w:r>
      <w:r w:rsidR="006877D1" w:rsidRPr="003B5504">
        <w:rPr>
          <w:sz w:val="22"/>
          <w:szCs w:val="22"/>
        </w:rPr>
        <w:t xml:space="preserve">This facility </w:t>
      </w:r>
      <w:r w:rsidR="008D1313" w:rsidRPr="003B5504">
        <w:rPr>
          <w:sz w:val="22"/>
          <w:szCs w:val="22"/>
        </w:rPr>
        <w:t xml:space="preserve">is located </w:t>
      </w:r>
      <w:r w:rsidR="006877D1" w:rsidRPr="003B5504">
        <w:rPr>
          <w:sz w:val="22"/>
          <w:szCs w:val="22"/>
        </w:rPr>
        <w:t xml:space="preserve">in </w:t>
      </w:r>
      <w:r w:rsidR="003B5504" w:rsidRPr="003B5504">
        <w:rPr>
          <w:sz w:val="22"/>
          <w:szCs w:val="22"/>
        </w:rPr>
        <w:t>Orange County at 5100 South Alafaya Trail, Orlando</w:t>
      </w:r>
      <w:r w:rsidR="008D1313" w:rsidRPr="003B5504">
        <w:rPr>
          <w:sz w:val="22"/>
          <w:szCs w:val="22"/>
        </w:rPr>
        <w:t xml:space="preserve">, Florida.  </w:t>
      </w:r>
      <w:r w:rsidRPr="003B5504">
        <w:rPr>
          <w:sz w:val="22"/>
          <w:szCs w:val="22"/>
        </w:rPr>
        <w:t xml:space="preserve">The permit package includes the </w:t>
      </w:r>
      <w:r w:rsidR="00E62E24" w:rsidRPr="003B5504">
        <w:rPr>
          <w:sz w:val="22"/>
          <w:szCs w:val="22"/>
        </w:rPr>
        <w:t>following documents:</w:t>
      </w:r>
    </w:p>
    <w:p w:rsidR="00A44C6A" w:rsidRPr="003B5504" w:rsidRDefault="00A44C6A" w:rsidP="008849AD">
      <w:pPr>
        <w:numPr>
          <w:ilvl w:val="0"/>
          <w:numId w:val="2"/>
        </w:numPr>
        <w:spacing w:after="60"/>
        <w:rPr>
          <w:sz w:val="22"/>
          <w:szCs w:val="22"/>
        </w:rPr>
      </w:pPr>
      <w:r w:rsidRPr="003B5504">
        <w:rPr>
          <w:sz w:val="22"/>
          <w:szCs w:val="22"/>
        </w:rPr>
        <w:t>The Statement of Basis, which summarizes the facility, the equipment, the primary rule applicability, and the changes since the last Title V re</w:t>
      </w:r>
      <w:r w:rsidR="000A593E" w:rsidRPr="003B5504">
        <w:rPr>
          <w:sz w:val="22"/>
          <w:szCs w:val="22"/>
        </w:rPr>
        <w:t>newal</w:t>
      </w:r>
      <w:r w:rsidRPr="003B5504">
        <w:rPr>
          <w:sz w:val="22"/>
          <w:szCs w:val="22"/>
        </w:rPr>
        <w:t>.</w:t>
      </w:r>
    </w:p>
    <w:p w:rsidR="00A44C6A" w:rsidRPr="00A44C6A" w:rsidRDefault="00A44C6A" w:rsidP="008849AD">
      <w:pPr>
        <w:widowControl w:val="0"/>
        <w:numPr>
          <w:ilvl w:val="0"/>
          <w:numId w:val="2"/>
        </w:numPr>
        <w:spacing w:after="60"/>
        <w:rPr>
          <w:sz w:val="22"/>
          <w:szCs w:val="22"/>
        </w:rPr>
      </w:pPr>
      <w:r w:rsidRPr="003B5504">
        <w:rPr>
          <w:sz w:val="22"/>
          <w:szCs w:val="22"/>
        </w:rPr>
        <w:t xml:space="preserve">The </w:t>
      </w:r>
      <w:r w:rsidR="00DF24C4" w:rsidRPr="003B5504">
        <w:rPr>
          <w:sz w:val="22"/>
          <w:szCs w:val="22"/>
        </w:rPr>
        <w:t>revised</w:t>
      </w:r>
      <w:r w:rsidR="00521CA3" w:rsidRPr="003B5504">
        <w:rPr>
          <w:sz w:val="22"/>
          <w:szCs w:val="22"/>
        </w:rPr>
        <w:t xml:space="preserve"> </w:t>
      </w:r>
      <w:r w:rsidRPr="003B5504">
        <w:rPr>
          <w:sz w:val="22"/>
          <w:szCs w:val="22"/>
        </w:rPr>
        <w:t>draft Title V air operation permit, which</w:t>
      </w:r>
      <w:r w:rsidRPr="00A44C6A">
        <w:rPr>
          <w:sz w:val="22"/>
          <w:szCs w:val="22"/>
        </w:rPr>
        <w:t xml:space="preserve"> include</w:t>
      </w:r>
      <w:r w:rsidR="002251A1">
        <w:rPr>
          <w:sz w:val="22"/>
          <w:szCs w:val="22"/>
        </w:rPr>
        <w:t>s</w:t>
      </w:r>
      <w:r w:rsidRPr="00A44C6A">
        <w:rPr>
          <w:sz w:val="22"/>
          <w:szCs w:val="22"/>
        </w:rPr>
        <w:t xml:space="preserve"> the specific permit conditions that regulate the emissions units covered by the proposed project.</w:t>
      </w:r>
    </w:p>
    <w:p w:rsidR="00E62E24"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the </w:t>
      </w:r>
      <w:r w:rsidR="00FC123B">
        <w:rPr>
          <w:sz w:val="22"/>
          <w:szCs w:val="22"/>
        </w:rPr>
        <w:t>d</w:t>
      </w:r>
      <w:r w:rsidR="000201B7" w:rsidRPr="00245C25">
        <w:rPr>
          <w:sz w:val="22"/>
          <w:szCs w:val="22"/>
        </w:rPr>
        <w:t xml:space="preserve">raft </w:t>
      </w:r>
      <w:r w:rsidR="00FC123B">
        <w:rPr>
          <w:sz w:val="22"/>
          <w:szCs w:val="22"/>
        </w:rPr>
        <w:t>p</w:t>
      </w:r>
      <w:r w:rsidR="000201B7" w:rsidRPr="00245C25">
        <w:rPr>
          <w:sz w:val="22"/>
          <w:szCs w:val="22"/>
        </w:rPr>
        <w:t xml:space="preserve">ermit; the process for </w:t>
      </w:r>
      <w:r w:rsidR="002361E5" w:rsidRPr="00245C25">
        <w:rPr>
          <w:sz w:val="22"/>
          <w:szCs w:val="22"/>
        </w:rPr>
        <w:t>filing a petition for an administrative hearing; and the availability of mediation.</w:t>
      </w:r>
    </w:p>
    <w:p w:rsidR="00076EAA" w:rsidRDefault="002361E5" w:rsidP="00553F92">
      <w:pPr>
        <w:widowControl w:val="0"/>
        <w:numPr>
          <w:ilvl w:val="0"/>
          <w:numId w:val="2"/>
        </w:numPr>
        <w:spacing w:after="120"/>
        <w:rPr>
          <w:sz w:val="22"/>
          <w:szCs w:val="22"/>
        </w:rPr>
      </w:pPr>
      <w:r w:rsidRPr="00076EAA">
        <w:rPr>
          <w:sz w:val="22"/>
          <w:szCs w:val="22"/>
        </w:rPr>
        <w:t xml:space="preserve">The Public Notice of Intent to Issue Air Permit is the actual notice that </w:t>
      </w:r>
      <w:r w:rsidR="006241D3" w:rsidRPr="00076EAA">
        <w:rPr>
          <w:sz w:val="22"/>
          <w:szCs w:val="22"/>
        </w:rPr>
        <w:t xml:space="preserve">you </w:t>
      </w:r>
      <w:r w:rsidRPr="00076EAA">
        <w:rPr>
          <w:sz w:val="22"/>
          <w:szCs w:val="22"/>
        </w:rPr>
        <w:t xml:space="preserve">must </w:t>
      </w:r>
      <w:r w:rsidR="006241D3" w:rsidRPr="00076EAA">
        <w:rPr>
          <w:sz w:val="22"/>
          <w:szCs w:val="22"/>
        </w:rPr>
        <w:t xml:space="preserve">have </w:t>
      </w:r>
      <w:r w:rsidRPr="00076EAA">
        <w:rPr>
          <w:sz w:val="22"/>
          <w:szCs w:val="22"/>
        </w:rPr>
        <w:t>published in the legal advertisement section of a newspaper of general circulation in the area affected</w:t>
      </w:r>
      <w:r w:rsidR="006241D3" w:rsidRPr="00076EAA">
        <w:rPr>
          <w:sz w:val="22"/>
          <w:szCs w:val="22"/>
        </w:rPr>
        <w:t xml:space="preserve"> by this project</w:t>
      </w:r>
      <w:r w:rsidRPr="00076EAA">
        <w:rPr>
          <w:sz w:val="22"/>
          <w:szCs w:val="22"/>
        </w:rPr>
        <w:t>.</w:t>
      </w:r>
      <w:r w:rsidR="007F3AF0" w:rsidRPr="00076EAA">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076EAA">
        <w:rPr>
          <w:sz w:val="22"/>
          <w:szCs w:val="22"/>
        </w:rPr>
        <w:t>.</w:t>
      </w:r>
    </w:p>
    <w:p w:rsidR="00140F12" w:rsidRPr="00076EAA" w:rsidRDefault="002C1F40" w:rsidP="00076EAA">
      <w:pPr>
        <w:widowControl w:val="0"/>
        <w:spacing w:after="120"/>
        <w:rPr>
          <w:sz w:val="22"/>
          <w:szCs w:val="22"/>
        </w:rPr>
      </w:pPr>
      <w:r w:rsidRPr="00076EAA">
        <w:rPr>
          <w:sz w:val="22"/>
          <w:szCs w:val="22"/>
        </w:rPr>
        <w:t xml:space="preserve">If you have any questions, please contact the Project Engineer, </w:t>
      </w:r>
      <w:r w:rsidR="00076EAA">
        <w:rPr>
          <w:sz w:val="22"/>
          <w:szCs w:val="22"/>
        </w:rPr>
        <w:t>Pawan Subramaniam</w:t>
      </w:r>
      <w:r w:rsidRPr="00076EAA">
        <w:rPr>
          <w:sz w:val="22"/>
          <w:szCs w:val="22"/>
        </w:rPr>
        <w:t xml:space="preserve">, by telephone at </w:t>
      </w:r>
      <w:r w:rsidR="00076EAA">
        <w:rPr>
          <w:sz w:val="22"/>
          <w:szCs w:val="22"/>
        </w:rPr>
        <w:t>850/717-9033</w:t>
      </w:r>
      <w:r w:rsidRPr="00076EAA">
        <w:rPr>
          <w:sz w:val="22"/>
          <w:szCs w:val="22"/>
        </w:rPr>
        <w:t xml:space="preserve"> or by email at </w:t>
      </w:r>
      <w:r w:rsidR="00076EAA" w:rsidRPr="003B5504">
        <w:rPr>
          <w:rStyle w:val="Hyperlink"/>
          <w:sz w:val="22"/>
          <w:szCs w:val="22"/>
        </w:rPr>
        <w:t>Pawan.Subramaniam@dep.state.fl.us</w:t>
      </w:r>
      <w:r w:rsidRPr="00076EAA">
        <w:rPr>
          <w:sz w:val="22"/>
          <w:szCs w:val="22"/>
        </w:rPr>
        <w:t>.</w:t>
      </w:r>
    </w:p>
    <w:p w:rsidR="00D837EC" w:rsidRPr="004514C5" w:rsidRDefault="00D837EC" w:rsidP="00EC1253">
      <w:pPr>
        <w:pStyle w:val="BodyTextIndent"/>
        <w:ind w:firstLine="0"/>
        <w:rPr>
          <w:szCs w:val="22"/>
        </w:rPr>
      </w:pPr>
      <w:r w:rsidRPr="004514C5">
        <w:rPr>
          <w:szCs w:val="22"/>
        </w:rPr>
        <w:t>Executed in Tallahassee, Florida.</w:t>
      </w:r>
    </w:p>
    <w:p w:rsidR="00D837EC" w:rsidRDefault="00D837EC" w:rsidP="00EC1253">
      <w:pPr>
        <w:widowControl w:val="0"/>
        <w:tabs>
          <w:tab w:val="left" w:pos="-720"/>
          <w:tab w:val="left" w:pos="4320"/>
        </w:tabs>
        <w:outlineLvl w:val="0"/>
        <w:rPr>
          <w:sz w:val="22"/>
          <w:szCs w:val="22"/>
        </w:rPr>
      </w:pPr>
    </w:p>
    <w:p w:rsidR="00D837EC" w:rsidRPr="004514C5" w:rsidRDefault="00D837EC" w:rsidP="00EC1253">
      <w:pPr>
        <w:widowControl w:val="0"/>
        <w:tabs>
          <w:tab w:val="left" w:pos="-720"/>
          <w:tab w:val="left" w:pos="4320"/>
        </w:tabs>
        <w:outlineLvl w:val="0"/>
        <w:rPr>
          <w:sz w:val="22"/>
          <w:szCs w:val="22"/>
        </w:rPr>
      </w:pPr>
    </w:p>
    <w:p w:rsidR="00D837EC" w:rsidRDefault="00D837EC" w:rsidP="00EC1253">
      <w:pPr>
        <w:widowControl w:val="0"/>
        <w:tabs>
          <w:tab w:val="left" w:pos="-720"/>
          <w:tab w:val="left" w:pos="4320"/>
        </w:tabs>
        <w:outlineLvl w:val="0"/>
        <w:rPr>
          <w:sz w:val="22"/>
          <w:szCs w:val="22"/>
        </w:rPr>
      </w:pPr>
    </w:p>
    <w:p w:rsidR="00DC209D" w:rsidRDefault="00DC209D" w:rsidP="00EC1253">
      <w:pPr>
        <w:widowControl w:val="0"/>
        <w:tabs>
          <w:tab w:val="left" w:pos="-720"/>
          <w:tab w:val="left" w:pos="4320"/>
        </w:tabs>
        <w:outlineLvl w:val="0"/>
        <w:rPr>
          <w:sz w:val="22"/>
          <w:szCs w:val="22"/>
        </w:rPr>
      </w:pPr>
    </w:p>
    <w:p w:rsidR="00DC209D" w:rsidRPr="004514C5" w:rsidRDefault="00DC209D" w:rsidP="00EC1253">
      <w:pPr>
        <w:widowControl w:val="0"/>
        <w:tabs>
          <w:tab w:val="left" w:pos="-720"/>
          <w:tab w:val="left" w:pos="4320"/>
        </w:tabs>
        <w:outlineLvl w:val="0"/>
        <w:rPr>
          <w:sz w:val="22"/>
          <w:szCs w:val="22"/>
        </w:rPr>
      </w:pPr>
    </w:p>
    <w:p w:rsidR="00D837EC" w:rsidRPr="009B54ED" w:rsidRDefault="00DC209D" w:rsidP="00DC209D">
      <w:pPr>
        <w:widowControl w:val="0"/>
        <w:tabs>
          <w:tab w:val="left" w:pos="4320"/>
          <w:tab w:val="left" w:pos="8640"/>
        </w:tabs>
        <w:spacing w:after="60"/>
        <w:ind w:right="6206"/>
        <w:rPr>
          <w:sz w:val="22"/>
          <w:szCs w:val="22"/>
          <w:u w:val="single"/>
        </w:rPr>
      </w:pPr>
      <w:r>
        <w:rPr>
          <w:i/>
          <w:sz w:val="22"/>
          <w:szCs w:val="22"/>
        </w:rPr>
        <w:t>F</w:t>
      </w:r>
      <w:r w:rsidR="00EC1253" w:rsidRPr="005B531C">
        <w:rPr>
          <w:i/>
          <w:sz w:val="22"/>
          <w:szCs w:val="22"/>
        </w:rPr>
        <w:t>or</w:t>
      </w:r>
      <w:r w:rsidR="00EC1253">
        <w:rPr>
          <w:i/>
          <w:sz w:val="22"/>
          <w:szCs w:val="22"/>
        </w:rPr>
        <w:t>:</w:t>
      </w:r>
    </w:p>
    <w:p w:rsidR="003B0340" w:rsidRDefault="003B0340" w:rsidP="003B0340">
      <w:pPr>
        <w:widowControl w:val="0"/>
        <w:tabs>
          <w:tab w:val="left" w:pos="4320"/>
          <w:tab w:val="left" w:pos="7200"/>
          <w:tab w:val="left" w:pos="8910"/>
          <w:tab w:val="left" w:pos="9360"/>
        </w:tabs>
        <w:ind w:right="6570"/>
        <w:rPr>
          <w:sz w:val="22"/>
          <w:szCs w:val="22"/>
        </w:rPr>
      </w:pPr>
      <w:r>
        <w:rPr>
          <w:sz w:val="22"/>
          <w:szCs w:val="22"/>
        </w:rPr>
        <w:t>Syed Arif, P.E., Program Administrator</w:t>
      </w:r>
    </w:p>
    <w:p w:rsidR="003B0340" w:rsidRPr="009B54ED" w:rsidRDefault="006175C2" w:rsidP="003B0340">
      <w:pPr>
        <w:widowControl w:val="0"/>
        <w:tabs>
          <w:tab w:val="left" w:pos="4320"/>
          <w:tab w:val="left" w:pos="7200"/>
          <w:tab w:val="left" w:pos="8910"/>
          <w:tab w:val="left" w:pos="9360"/>
        </w:tabs>
        <w:ind w:right="6570"/>
        <w:rPr>
          <w:sz w:val="22"/>
          <w:szCs w:val="22"/>
        </w:rPr>
      </w:pPr>
      <w:r>
        <w:rPr>
          <w:sz w:val="22"/>
          <w:szCs w:val="22"/>
        </w:rPr>
        <w:t>Office of Permitting and Co</w:t>
      </w:r>
      <w:r w:rsidR="003B0340">
        <w:rPr>
          <w:sz w:val="22"/>
          <w:szCs w:val="22"/>
        </w:rPr>
        <w:t>mpliance</w:t>
      </w:r>
    </w:p>
    <w:p w:rsidR="003B0340" w:rsidRPr="00885F02" w:rsidRDefault="003B0340" w:rsidP="003B0340">
      <w:pPr>
        <w:tabs>
          <w:tab w:val="left" w:pos="3600"/>
          <w:tab w:val="left" w:pos="4320"/>
        </w:tabs>
        <w:jc w:val="both"/>
        <w:rPr>
          <w:sz w:val="22"/>
          <w:szCs w:val="22"/>
        </w:rPr>
      </w:pPr>
      <w:r w:rsidRPr="00885F02">
        <w:rPr>
          <w:sz w:val="22"/>
          <w:szCs w:val="22"/>
        </w:rPr>
        <w:t>Division of Air Resource Management</w:t>
      </w:r>
    </w:p>
    <w:p w:rsidR="00D837EC" w:rsidRPr="0080460A" w:rsidRDefault="003B0340" w:rsidP="003B0340">
      <w:pPr>
        <w:widowControl w:val="0"/>
        <w:tabs>
          <w:tab w:val="left" w:pos="-720"/>
          <w:tab w:val="left" w:pos="4320"/>
        </w:tabs>
        <w:spacing w:before="120"/>
        <w:ind w:left="4320" w:hanging="4320"/>
        <w:outlineLvl w:val="0"/>
        <w:rPr>
          <w:sz w:val="22"/>
          <w:szCs w:val="22"/>
        </w:rPr>
      </w:pPr>
      <w:r>
        <w:rPr>
          <w:sz w:val="22"/>
          <w:szCs w:val="22"/>
        </w:rPr>
        <w:t>SA</w:t>
      </w:r>
      <w:r w:rsidR="00D837EC" w:rsidRPr="00DD6666">
        <w:rPr>
          <w:sz w:val="22"/>
          <w:szCs w:val="22"/>
        </w:rPr>
        <w:t>/</w:t>
      </w:r>
      <w:proofErr w:type="spellStart"/>
      <w:r w:rsidR="00076EAA" w:rsidRPr="00076EAA">
        <w:rPr>
          <w:sz w:val="22"/>
          <w:szCs w:val="22"/>
        </w:rPr>
        <w:t>dlr</w:t>
      </w:r>
      <w:proofErr w:type="spellEnd"/>
      <w:r w:rsidR="00076EAA" w:rsidRPr="00076EAA">
        <w:rPr>
          <w:sz w:val="22"/>
          <w:szCs w:val="22"/>
        </w:rPr>
        <w:t>/</w:t>
      </w:r>
      <w:proofErr w:type="spellStart"/>
      <w:r w:rsidR="00076EAA" w:rsidRPr="00076EAA">
        <w:rPr>
          <w:sz w:val="22"/>
          <w:szCs w:val="22"/>
        </w:rPr>
        <w:t>pks</w:t>
      </w:r>
      <w:proofErr w:type="spellEnd"/>
    </w:p>
    <w:p w:rsidR="00D24AEA" w:rsidRDefault="00D24AEA" w:rsidP="00245C25">
      <w:pPr>
        <w:widowControl w:val="0"/>
        <w:tabs>
          <w:tab w:val="left" w:pos="270"/>
        </w:tabs>
        <w:rPr>
          <w:sz w:val="22"/>
          <w:szCs w:val="22"/>
        </w:rPr>
        <w:sectPr w:rsidR="00D24AEA" w:rsidSect="00783A98">
          <w:headerReference w:type="default" r:id="rId7"/>
          <w:footerReference w:type="default" r:id="rId8"/>
          <w:pgSz w:w="12240" w:h="15840" w:code="1"/>
          <w:pgMar w:top="1282" w:right="1080" w:bottom="720" w:left="1080" w:header="720" w:footer="432"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10458" w:type="dxa"/>
        <w:tblLook w:val="01E0" w:firstRow="1" w:lastRow="1" w:firstColumn="1" w:lastColumn="1" w:noHBand="0" w:noVBand="0"/>
      </w:tblPr>
      <w:tblGrid>
        <w:gridCol w:w="6210"/>
        <w:gridCol w:w="4248"/>
      </w:tblGrid>
      <w:tr w:rsidR="00AD3810" w:rsidRPr="001B14C3" w:rsidTr="00A310B3">
        <w:tc>
          <w:tcPr>
            <w:tcW w:w="6210" w:type="dxa"/>
          </w:tcPr>
          <w:p w:rsidR="007B3D95" w:rsidRPr="003B5504" w:rsidRDefault="007B3D95" w:rsidP="007B3D95">
            <w:pPr>
              <w:widowControl w:val="0"/>
              <w:rPr>
                <w:sz w:val="22"/>
                <w:szCs w:val="22"/>
              </w:rPr>
            </w:pPr>
            <w:r w:rsidRPr="003B5504">
              <w:rPr>
                <w:sz w:val="22"/>
                <w:szCs w:val="22"/>
              </w:rPr>
              <w:t>Orlando Utilities Commission</w:t>
            </w:r>
          </w:p>
          <w:p w:rsidR="007B3D95" w:rsidRPr="003B5504" w:rsidRDefault="007B3D95" w:rsidP="007B3D95">
            <w:pPr>
              <w:widowControl w:val="0"/>
              <w:rPr>
                <w:sz w:val="22"/>
                <w:szCs w:val="22"/>
                <w:highlight w:val="yellow"/>
              </w:rPr>
            </w:pPr>
            <w:r w:rsidRPr="003B5504">
              <w:rPr>
                <w:sz w:val="22"/>
                <w:szCs w:val="22"/>
              </w:rPr>
              <w:t>P.O. Box 3193</w:t>
            </w:r>
          </w:p>
          <w:p w:rsidR="00AD3810" w:rsidRPr="001B14C3" w:rsidRDefault="00A310B3" w:rsidP="001B14C3">
            <w:pPr>
              <w:widowControl w:val="0"/>
              <w:tabs>
                <w:tab w:val="center" w:pos="3168"/>
                <w:tab w:val="left" w:pos="3240"/>
                <w:tab w:val="left" w:pos="3615"/>
              </w:tabs>
              <w:rPr>
                <w:sz w:val="22"/>
                <w:szCs w:val="22"/>
              </w:rPr>
            </w:pPr>
            <w:r w:rsidRPr="00A310B3">
              <w:rPr>
                <w:sz w:val="22"/>
                <w:szCs w:val="22"/>
              </w:rPr>
              <w:t>Orlando, Florida  32802-3193</w:t>
            </w:r>
          </w:p>
          <w:p w:rsidR="00AD3810" w:rsidRPr="001B14C3" w:rsidRDefault="00EF1EA5" w:rsidP="001B14C3">
            <w:pPr>
              <w:widowControl w:val="0"/>
              <w:spacing w:before="60"/>
              <w:rPr>
                <w:sz w:val="22"/>
                <w:szCs w:val="22"/>
              </w:rPr>
            </w:pPr>
            <w:r w:rsidRPr="001B14C3">
              <w:rPr>
                <w:i/>
                <w:sz w:val="22"/>
                <w:szCs w:val="22"/>
              </w:rPr>
              <w:t>Responsible Official:</w:t>
            </w:r>
          </w:p>
          <w:p w:rsidR="00AD3810" w:rsidRPr="001B14C3" w:rsidRDefault="007B3D95" w:rsidP="001B14C3">
            <w:pPr>
              <w:widowControl w:val="0"/>
              <w:ind w:left="360"/>
              <w:rPr>
                <w:sz w:val="22"/>
                <w:szCs w:val="22"/>
              </w:rPr>
            </w:pPr>
            <w:r w:rsidRPr="00076EAA">
              <w:rPr>
                <w:sz w:val="22"/>
                <w:szCs w:val="22"/>
              </w:rPr>
              <w:t>Benjamin Pynes, Plant Manager</w:t>
            </w:r>
          </w:p>
        </w:tc>
        <w:tc>
          <w:tcPr>
            <w:tcW w:w="4248" w:type="dxa"/>
          </w:tcPr>
          <w:p w:rsidR="00AD3810" w:rsidRPr="001B14C3" w:rsidRDefault="008849AD" w:rsidP="001B14C3">
            <w:pPr>
              <w:widowControl w:val="0"/>
              <w:spacing w:before="60"/>
              <w:rPr>
                <w:sz w:val="22"/>
                <w:szCs w:val="22"/>
              </w:rPr>
            </w:pPr>
            <w:r w:rsidRPr="001B14C3">
              <w:rPr>
                <w:sz w:val="22"/>
                <w:szCs w:val="22"/>
              </w:rPr>
              <w:t>Permit No.</w:t>
            </w:r>
            <w:r w:rsidR="00AD3810" w:rsidRPr="001B14C3">
              <w:rPr>
                <w:sz w:val="22"/>
                <w:szCs w:val="22"/>
              </w:rPr>
              <w:t xml:space="preserve"> </w:t>
            </w:r>
            <w:r w:rsidR="007B3D95">
              <w:rPr>
                <w:sz w:val="22"/>
                <w:szCs w:val="22"/>
              </w:rPr>
              <w:t>0950137-047</w:t>
            </w:r>
            <w:r w:rsidR="00D26F0E" w:rsidRPr="001B14C3">
              <w:rPr>
                <w:sz w:val="22"/>
                <w:szCs w:val="22"/>
              </w:rPr>
              <w:t>-AV</w:t>
            </w:r>
          </w:p>
          <w:p w:rsidR="00AD3810" w:rsidRPr="001B14C3" w:rsidRDefault="007474EE" w:rsidP="001B14C3">
            <w:pPr>
              <w:widowControl w:val="0"/>
              <w:rPr>
                <w:sz w:val="22"/>
                <w:szCs w:val="22"/>
              </w:rPr>
            </w:pPr>
            <w:r w:rsidRPr="001B14C3">
              <w:rPr>
                <w:sz w:val="22"/>
                <w:szCs w:val="22"/>
              </w:rPr>
              <w:t xml:space="preserve">Facility ID No. </w:t>
            </w:r>
            <w:r w:rsidR="007B3D95">
              <w:rPr>
                <w:sz w:val="22"/>
                <w:szCs w:val="22"/>
              </w:rPr>
              <w:t>0950137</w:t>
            </w:r>
          </w:p>
          <w:p w:rsidR="00AD3810" w:rsidRPr="001B14C3" w:rsidRDefault="007B3D95" w:rsidP="001B14C3">
            <w:pPr>
              <w:widowControl w:val="0"/>
              <w:rPr>
                <w:sz w:val="22"/>
                <w:szCs w:val="22"/>
              </w:rPr>
            </w:pPr>
            <w:r>
              <w:rPr>
                <w:sz w:val="22"/>
                <w:szCs w:val="22"/>
              </w:rPr>
              <w:t>Stanton Energy Center</w:t>
            </w:r>
          </w:p>
          <w:p w:rsidR="00AD3810" w:rsidRPr="001B14C3" w:rsidRDefault="007B3D95" w:rsidP="001B14C3">
            <w:pPr>
              <w:widowControl w:val="0"/>
              <w:rPr>
                <w:sz w:val="22"/>
                <w:szCs w:val="22"/>
              </w:rPr>
            </w:pPr>
            <w:r>
              <w:rPr>
                <w:sz w:val="22"/>
                <w:szCs w:val="22"/>
              </w:rPr>
              <w:t>Title V Air Operation Permit Revision</w:t>
            </w:r>
          </w:p>
          <w:p w:rsidR="00AD3810" w:rsidRPr="001B14C3" w:rsidRDefault="007B3D95" w:rsidP="001B14C3">
            <w:pPr>
              <w:widowControl w:val="0"/>
              <w:spacing w:after="60"/>
              <w:rPr>
                <w:b/>
                <w:bCs/>
                <w:sz w:val="22"/>
                <w:szCs w:val="22"/>
              </w:rPr>
            </w:pPr>
            <w:r>
              <w:rPr>
                <w:sz w:val="22"/>
                <w:szCs w:val="22"/>
              </w:rPr>
              <w:t>Orange</w:t>
            </w:r>
            <w:r w:rsidR="008D1313" w:rsidRPr="001B14C3">
              <w:rPr>
                <w:sz w:val="22"/>
                <w:szCs w:val="22"/>
              </w:rPr>
              <w:t xml:space="preserve"> </w:t>
            </w:r>
            <w:r w:rsidR="00AD3810" w:rsidRPr="001B14C3">
              <w:rPr>
                <w:sz w:val="22"/>
                <w:szCs w:val="22"/>
              </w:rPr>
              <w:t xml:space="preserve">County, </w:t>
            </w:r>
            <w:smartTag w:uri="urn:schemas-microsoft-com:office:smarttags" w:element="State">
              <w:r w:rsidR="00AD3810" w:rsidRPr="001B14C3">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7B3D95" w:rsidRPr="003B5504">
        <w:rPr>
          <w:sz w:val="22"/>
          <w:szCs w:val="22"/>
        </w:rPr>
        <w:t>Orlando Utilities Commission</w:t>
      </w:r>
      <w:r w:rsidR="00AD3810" w:rsidRPr="00245C25">
        <w:rPr>
          <w:sz w:val="22"/>
          <w:szCs w:val="22"/>
        </w:rPr>
        <w:t xml:space="preserve"> operates </w:t>
      </w:r>
      <w:r w:rsidR="0014721D">
        <w:rPr>
          <w:sz w:val="22"/>
          <w:szCs w:val="22"/>
        </w:rPr>
        <w:t xml:space="preserve">the </w:t>
      </w:r>
      <w:r w:rsidR="00D94BDE">
        <w:rPr>
          <w:sz w:val="22"/>
          <w:szCs w:val="22"/>
        </w:rPr>
        <w:t>Stanton Energy Center</w:t>
      </w:r>
      <w:r w:rsidRPr="00245C25">
        <w:rPr>
          <w:sz w:val="22"/>
          <w:szCs w:val="22"/>
        </w:rPr>
        <w:t xml:space="preserve">, which </w:t>
      </w:r>
      <w:r w:rsidR="00AD3810" w:rsidRPr="00245C25">
        <w:rPr>
          <w:sz w:val="22"/>
          <w:szCs w:val="22"/>
        </w:rPr>
        <w:t>is located</w:t>
      </w:r>
      <w:r w:rsidR="008849AD">
        <w:rPr>
          <w:sz w:val="22"/>
          <w:szCs w:val="22"/>
        </w:rPr>
        <w:t xml:space="preserve"> </w:t>
      </w:r>
      <w:r w:rsidR="001265B1" w:rsidRPr="00245C25">
        <w:rPr>
          <w:sz w:val="22"/>
          <w:szCs w:val="22"/>
        </w:rPr>
        <w:t xml:space="preserve">in </w:t>
      </w:r>
      <w:r w:rsidR="00D94BDE" w:rsidRPr="003B5504">
        <w:rPr>
          <w:sz w:val="22"/>
          <w:szCs w:val="22"/>
        </w:rPr>
        <w:t>Orange County at 5100 South Alafaya Trail, Orlando, Florida</w:t>
      </w:r>
      <w:r w:rsidR="00D94BDE">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26F0E" w:rsidRPr="00D26F0E">
        <w:rPr>
          <w:sz w:val="22"/>
          <w:szCs w:val="22"/>
        </w:rPr>
        <w:t>The purpose of this project is to</w:t>
      </w:r>
      <w:r w:rsidR="00FC123B" w:rsidRPr="00FC123B">
        <w:rPr>
          <w:sz w:val="22"/>
          <w:szCs w:val="22"/>
        </w:rPr>
        <w:t xml:space="preserve"> </w:t>
      </w:r>
      <w:r w:rsidR="00603AAD" w:rsidRPr="00603AAD">
        <w:rPr>
          <w:sz w:val="22"/>
          <w:szCs w:val="22"/>
        </w:rPr>
        <w:t>revise</w:t>
      </w:r>
      <w:r w:rsidR="00D26F0E" w:rsidRPr="00FC123B">
        <w:rPr>
          <w:sz w:val="22"/>
          <w:szCs w:val="22"/>
        </w:rPr>
        <w:t xml:space="preserve"> </w:t>
      </w:r>
      <w:r w:rsidR="00EF1EA5" w:rsidRPr="00FC123B">
        <w:rPr>
          <w:sz w:val="22"/>
          <w:szCs w:val="22"/>
        </w:rPr>
        <w:t>T</w:t>
      </w:r>
      <w:r w:rsidR="00EF1EA5">
        <w:rPr>
          <w:sz w:val="22"/>
          <w:szCs w:val="22"/>
        </w:rPr>
        <w:t xml:space="preserve">itle V </w:t>
      </w:r>
      <w:r w:rsidR="00D26F0E" w:rsidRPr="00D26F0E">
        <w:rPr>
          <w:sz w:val="22"/>
          <w:szCs w:val="22"/>
        </w:rPr>
        <w:t>air</w:t>
      </w:r>
      <w:r w:rsidR="00EF1EA5">
        <w:rPr>
          <w:sz w:val="22"/>
          <w:szCs w:val="22"/>
        </w:rPr>
        <w:t xml:space="preserve"> operation p</w:t>
      </w:r>
      <w:r w:rsidR="00D26F0E" w:rsidRPr="00D26F0E">
        <w:rPr>
          <w:sz w:val="22"/>
          <w:szCs w:val="22"/>
        </w:rPr>
        <w:t xml:space="preserve">ermit No. </w:t>
      </w:r>
      <w:r w:rsidR="00380C5C">
        <w:rPr>
          <w:sz w:val="22"/>
          <w:szCs w:val="22"/>
        </w:rPr>
        <w:t>0950137-044</w:t>
      </w:r>
      <w:r w:rsidR="00D26F0E" w:rsidRPr="008849AD">
        <w:rPr>
          <w:sz w:val="22"/>
          <w:szCs w:val="22"/>
        </w:rPr>
        <w:t>-AV</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w:t>
      </w:r>
      <w:r w:rsidR="00BA41A4">
        <w:rPr>
          <w:sz w:val="22"/>
          <w:szCs w:val="22"/>
        </w:rPr>
        <w:t>referenced</w:t>
      </w:r>
      <w:r w:rsidR="006877D1" w:rsidRPr="00245C25">
        <w:rPr>
          <w:sz w:val="22"/>
          <w:szCs w:val="22"/>
        </w:rPr>
        <w:t xml:space="preserve"> </w:t>
      </w:r>
      <w:r w:rsidR="00C53F1D">
        <w:rPr>
          <w:sz w:val="22"/>
          <w:szCs w:val="22"/>
        </w:rPr>
        <w:t>Statement of Basis</w:t>
      </w:r>
      <w:r w:rsidRPr="00245C25">
        <w:rPr>
          <w:sz w:val="22"/>
          <w:szCs w:val="22"/>
        </w:rPr>
        <w:t>.</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009C73D2" w:rsidRPr="009C73D2">
        <w:rPr>
          <w:sz w:val="22"/>
          <w:szCs w:val="22"/>
        </w:rPr>
        <w:t xml:space="preserve"> </w:t>
      </w:r>
      <w:r w:rsidRPr="00245C25">
        <w:rPr>
          <w:sz w:val="22"/>
          <w:szCs w:val="22"/>
        </w:rPr>
        <w:t xml:space="preserve">are subject to review in accordance with the provisions of Chapter 403, Florida Statutes (F.S.) </w:t>
      </w:r>
      <w:r w:rsidR="000911AC">
        <w:rPr>
          <w:sz w:val="22"/>
          <w:szCs w:val="22"/>
        </w:rPr>
        <w:t xml:space="preserve">and Chapters 62-4, 62-210, 62-213 </w:t>
      </w:r>
      <w:r w:rsidR="000911AC" w:rsidRPr="00603AAD">
        <w:rPr>
          <w:sz w:val="22"/>
          <w:szCs w:val="22"/>
        </w:rPr>
        <w:t>and 62-214</w:t>
      </w:r>
      <w:r w:rsidRPr="00245C25">
        <w:rPr>
          <w:sz w:val="22"/>
          <w:szCs w:val="22"/>
        </w:rPr>
        <w:t xml:space="preserve"> 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521CA3">
        <w:rPr>
          <w:sz w:val="22"/>
          <w:szCs w:val="22"/>
        </w:rPr>
        <w:t xml:space="preserve">Office of Permitting and Compliance in the Division of Air Resource Management </w:t>
      </w:r>
      <w:r w:rsidRPr="00245C25">
        <w:rPr>
          <w:sz w:val="22"/>
          <w:szCs w:val="22"/>
        </w:rPr>
        <w:t xml:space="preserve">is the Permitting Authority responsible for making a permit determination for this project.  The Permitting Authority’s physical address is:  </w:t>
      </w:r>
      <w:smartTag w:uri="urn:schemas-microsoft-com:office:smarttags" w:element="City">
        <w:r w:rsidR="00013EB2" w:rsidRPr="00245C25">
          <w:rPr>
            <w:sz w:val="22"/>
            <w:szCs w:val="22"/>
          </w:rPr>
          <w:t>2600</w:t>
        </w:r>
      </w:smartTag>
      <w:r w:rsidR="00013EB2" w:rsidRPr="00245C25">
        <w:rPr>
          <w:sz w:val="22"/>
          <w:szCs w:val="22"/>
        </w:rPr>
        <w:t xml:space="preserve"> Blair Stone Road</w:t>
      </w:r>
      <w:r w:rsidRPr="00245C25">
        <w:rPr>
          <w:sz w:val="22"/>
          <w:szCs w:val="22"/>
        </w:rPr>
        <w:t xml:space="preserve">, 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A7591F">
        <w:rPr>
          <w:sz w:val="22"/>
          <w:szCs w:val="22"/>
        </w:rPr>
        <w:t>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4E34B0">
        <w:rPr>
          <w:sz w:val="22"/>
          <w:szCs w:val="22"/>
        </w:rPr>
        <w:t>d</w:t>
      </w:r>
      <w:r w:rsidRPr="00245C25">
        <w:rPr>
          <w:sz w:val="22"/>
          <w:szCs w:val="22"/>
        </w:rPr>
        <w:t>raft</w:t>
      </w:r>
      <w:r w:rsidR="00C53F1D">
        <w:rPr>
          <w:sz w:val="22"/>
          <w:szCs w:val="22"/>
        </w:rPr>
        <w:t xml:space="preserve"> </w:t>
      </w:r>
      <w:r w:rsidR="004E34B0">
        <w:rPr>
          <w:sz w:val="22"/>
          <w:szCs w:val="22"/>
        </w:rPr>
        <w:t>p</w:t>
      </w:r>
      <w:r w:rsidR="00C53F1D">
        <w:rPr>
          <w:sz w:val="22"/>
          <w:szCs w:val="22"/>
        </w:rPr>
        <w:t>ermit, the Statement of Basis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4E34B0">
        <w:rPr>
          <w:sz w:val="22"/>
          <w:szCs w:val="22"/>
        </w:rPr>
        <w:t>d</w:t>
      </w:r>
      <w:r w:rsidR="00EF1EA5">
        <w:rPr>
          <w:sz w:val="22"/>
          <w:szCs w:val="22"/>
        </w:rPr>
        <w:t>raft</w:t>
      </w:r>
      <w:r w:rsidR="008C7042" w:rsidRPr="008C7042">
        <w:rPr>
          <w:sz w:val="22"/>
          <w:szCs w:val="22"/>
        </w:rPr>
        <w:t xml:space="preserve"> </w:t>
      </w:r>
      <w:r w:rsidR="004E34B0">
        <w:rPr>
          <w:sz w:val="22"/>
          <w:szCs w:val="22"/>
        </w:rPr>
        <w:t>p</w:t>
      </w:r>
      <w:r w:rsidR="008C7042" w:rsidRPr="008C7042">
        <w:rPr>
          <w:sz w:val="22"/>
          <w:szCs w:val="22"/>
        </w:rPr>
        <w:t xml:space="preserve">ermit by visiting the following website:  </w:t>
      </w:r>
      <w:hyperlink w:history="1"/>
      <w:r w:rsidR="008C7042" w:rsidRPr="008C7042">
        <w:rPr>
          <w:sz w:val="22"/>
          <w:szCs w:val="22"/>
        </w:rPr>
        <w:t xml:space="preserve"> </w:t>
      </w:r>
      <w:hyperlink r:id="rId9" w:history="1">
        <w:r w:rsidR="00E81A41" w:rsidRPr="00BC13AA">
          <w:rPr>
            <w:rStyle w:val="Hyperlink"/>
            <w:sz w:val="22"/>
            <w:szCs w:val="22"/>
          </w:rPr>
          <w:t>https://fldep.dep.state.fl.us/air/emission/apds/default.asp</w:t>
        </w:r>
      </w:hyperlink>
      <w:r w:rsidR="00E81A41">
        <w:rPr>
          <w:sz w:val="22"/>
          <w:szCs w:val="22"/>
        </w:rPr>
        <w:t xml:space="preserve"> </w:t>
      </w:r>
      <w:r w:rsidR="008C7042" w:rsidRPr="008C7042">
        <w:rPr>
          <w:sz w:val="22"/>
          <w:szCs w:val="22"/>
        </w:rPr>
        <w:t>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245C25">
        <w:rPr>
          <w:b/>
          <w:sz w:val="22"/>
          <w:szCs w:val="22"/>
        </w:rPr>
        <w:t>Notice of Intent to Issue Permit</w:t>
      </w:r>
      <w:r w:rsidRPr="00245C25">
        <w:rPr>
          <w:sz w:val="22"/>
          <w:szCs w:val="22"/>
        </w:rPr>
        <w:t>:  The Permitting Authority gives notice of its intent to issue a</w:t>
      </w:r>
      <w:r w:rsidR="00083EA2">
        <w:rPr>
          <w:sz w:val="22"/>
          <w:szCs w:val="22"/>
        </w:rPr>
        <w:t xml:space="preserve"> Title V a</w:t>
      </w:r>
      <w:r w:rsidRPr="00245C25">
        <w:rPr>
          <w:sz w:val="22"/>
          <w:szCs w:val="22"/>
        </w:rPr>
        <w:t>ir</w:t>
      </w:r>
      <w:r w:rsidR="00083EA2">
        <w:rPr>
          <w:sz w:val="22"/>
          <w:szCs w:val="22"/>
        </w:rPr>
        <w:t xml:space="preserve"> operation p</w:t>
      </w:r>
      <w:r w:rsidRPr="00245C25">
        <w:rPr>
          <w:sz w:val="22"/>
          <w:szCs w:val="22"/>
        </w:rPr>
        <w:t xml:space="preserve">ermit </w:t>
      </w:r>
      <w:r w:rsidR="00282039" w:rsidRPr="00282039">
        <w:rPr>
          <w:sz w:val="22"/>
          <w:szCs w:val="22"/>
        </w:rPr>
        <w:t>revision</w:t>
      </w:r>
      <w:r w:rsidR="00062C27" w:rsidRPr="00282039">
        <w:rPr>
          <w:sz w:val="22"/>
          <w:szCs w:val="22"/>
        </w:rPr>
        <w:t xml:space="preserve"> </w:t>
      </w:r>
      <w:r w:rsidRPr="00282039">
        <w:rPr>
          <w:sz w:val="22"/>
          <w:szCs w:val="22"/>
        </w:rPr>
        <w:t xml:space="preserve">to the applicant for the project described above.  The applicant has provided reasonable assurance that </w:t>
      </w:r>
      <w:r w:rsidR="001265B1" w:rsidRPr="00282039">
        <w:rPr>
          <w:sz w:val="22"/>
          <w:szCs w:val="22"/>
        </w:rPr>
        <w:t xml:space="preserve">continued </w:t>
      </w:r>
      <w:r w:rsidRPr="00282039">
        <w:rPr>
          <w:sz w:val="22"/>
          <w:szCs w:val="22"/>
        </w:rPr>
        <w:t xml:space="preserve">operation of </w:t>
      </w:r>
      <w:r w:rsidR="006877D1" w:rsidRPr="00282039">
        <w:rPr>
          <w:sz w:val="22"/>
          <w:szCs w:val="22"/>
        </w:rPr>
        <w:t xml:space="preserve">the </w:t>
      </w:r>
      <w:r w:rsidR="001265B1" w:rsidRPr="00282039">
        <w:rPr>
          <w:sz w:val="22"/>
          <w:szCs w:val="22"/>
        </w:rPr>
        <w:t>existing</w:t>
      </w:r>
      <w:r w:rsidRPr="00282039">
        <w:rPr>
          <w:sz w:val="22"/>
          <w:szCs w:val="22"/>
        </w:rPr>
        <w:t xml:space="preserve"> equipment will not adversely impact air quality and that the project will comply with all appropriate provisions of Chapters 62-4, 62-204, 62-210, 62-212, </w:t>
      </w:r>
      <w:r w:rsidR="000911AC" w:rsidRPr="00282039">
        <w:rPr>
          <w:sz w:val="22"/>
          <w:szCs w:val="22"/>
        </w:rPr>
        <w:t xml:space="preserve">62-213, </w:t>
      </w:r>
      <w:r w:rsidR="000B1503" w:rsidRPr="00282039">
        <w:rPr>
          <w:sz w:val="22"/>
          <w:szCs w:val="22"/>
        </w:rPr>
        <w:t>62-214</w:t>
      </w:r>
      <w:r w:rsidR="000911AC" w:rsidRPr="00282039">
        <w:rPr>
          <w:sz w:val="22"/>
          <w:szCs w:val="22"/>
        </w:rPr>
        <w:t xml:space="preserve">, </w:t>
      </w:r>
      <w:r w:rsidRPr="00282039">
        <w:rPr>
          <w:sz w:val="22"/>
          <w:szCs w:val="22"/>
        </w:rPr>
        <w:t xml:space="preserve">62-296 and 62-297, F.A.C.  </w:t>
      </w:r>
      <w:r w:rsidR="007333A8" w:rsidRPr="00282039">
        <w:rPr>
          <w:sz w:val="22"/>
          <w:szCs w:val="22"/>
        </w:rPr>
        <w:t xml:space="preserve">The Permitting Authority will issue a </w:t>
      </w:r>
      <w:r w:rsidR="001265B1" w:rsidRPr="00282039">
        <w:rPr>
          <w:sz w:val="22"/>
          <w:szCs w:val="22"/>
        </w:rPr>
        <w:t>p</w:t>
      </w:r>
      <w:r w:rsidR="00750F75" w:rsidRPr="00282039">
        <w:rPr>
          <w:sz w:val="22"/>
          <w:szCs w:val="22"/>
        </w:rPr>
        <w:t>roposed</w:t>
      </w:r>
      <w:r w:rsidR="007333A8" w:rsidRPr="00282039">
        <w:rPr>
          <w:sz w:val="22"/>
          <w:szCs w:val="22"/>
        </w:rPr>
        <w:t xml:space="preserve"> </w:t>
      </w:r>
      <w:r w:rsidR="001265B1" w:rsidRPr="00282039">
        <w:rPr>
          <w:sz w:val="22"/>
          <w:szCs w:val="22"/>
        </w:rPr>
        <w:t>p</w:t>
      </w:r>
      <w:r w:rsidR="007333A8" w:rsidRPr="00282039">
        <w:rPr>
          <w:sz w:val="22"/>
          <w:szCs w:val="22"/>
        </w:rPr>
        <w:t xml:space="preserve">ermit and subsequent </w:t>
      </w:r>
      <w:r w:rsidR="001265B1" w:rsidRPr="00282039">
        <w:rPr>
          <w:sz w:val="22"/>
          <w:szCs w:val="22"/>
        </w:rPr>
        <w:t>f</w:t>
      </w:r>
      <w:r w:rsidR="00750F75" w:rsidRPr="00282039">
        <w:rPr>
          <w:sz w:val="22"/>
          <w:szCs w:val="22"/>
        </w:rPr>
        <w:t>inal</w:t>
      </w:r>
      <w:r w:rsidR="007333A8" w:rsidRPr="00282039">
        <w:rPr>
          <w:sz w:val="22"/>
          <w:szCs w:val="22"/>
        </w:rPr>
        <w:t xml:space="preserve"> </w:t>
      </w:r>
      <w:r w:rsidR="004E34B0" w:rsidRPr="00282039">
        <w:rPr>
          <w:sz w:val="22"/>
          <w:szCs w:val="22"/>
        </w:rPr>
        <w:t>p</w:t>
      </w:r>
      <w:r w:rsidR="007333A8" w:rsidRPr="00282039">
        <w:rPr>
          <w:sz w:val="22"/>
          <w:szCs w:val="22"/>
        </w:rPr>
        <w:t>ermit in</w:t>
      </w:r>
      <w:r w:rsidR="007333A8" w:rsidRPr="007333A8">
        <w:rPr>
          <w:sz w:val="22"/>
          <w:szCs w:val="22"/>
        </w:rPr>
        <w:t xml:space="preserve"> accordance with the conditions of the </w:t>
      </w:r>
      <w:r w:rsidR="001265B1">
        <w:rPr>
          <w:sz w:val="22"/>
          <w:szCs w:val="22"/>
        </w:rPr>
        <w:t>d</w:t>
      </w:r>
      <w:r w:rsidR="00750F75" w:rsidRPr="007333A8">
        <w:rPr>
          <w:sz w:val="22"/>
          <w:szCs w:val="22"/>
        </w:rPr>
        <w:t>raf</w:t>
      </w:r>
      <w:r w:rsidR="00BE6847">
        <w:rPr>
          <w:sz w:val="22"/>
          <w:szCs w:val="22"/>
        </w:rPr>
        <w:t>t</w:t>
      </w:r>
      <w:r w:rsidR="004E34B0">
        <w:rPr>
          <w:sz w:val="22"/>
          <w:szCs w:val="22"/>
        </w:rPr>
        <w:t xml:space="preserve"> </w:t>
      </w:r>
      <w:r w:rsidR="001265B1">
        <w:rPr>
          <w:sz w:val="22"/>
          <w:szCs w:val="22"/>
        </w:rPr>
        <w:t>p</w:t>
      </w:r>
      <w:r w:rsidR="007333A8" w:rsidRPr="007333A8">
        <w:rPr>
          <w:sz w:val="22"/>
          <w:szCs w:val="22"/>
        </w:rPr>
        <w:t>ermit unless a response received in accordance with the following procedures results in a different decision or a significant change of terms or conditions</w:t>
      </w:r>
      <w:r w:rsidR="007333A8">
        <w:rPr>
          <w:sz w:val="22"/>
          <w:szCs w:val="22"/>
        </w:rPr>
        <w:t>.</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4F2F6D" w:rsidRPr="00AB698A" w:rsidRDefault="007238DC" w:rsidP="004F2F6D">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sidR="00F81763">
        <w:rPr>
          <w:sz w:val="22"/>
          <w:szCs w:val="22"/>
        </w:rPr>
        <w:t>d</w:t>
      </w:r>
      <w:r w:rsidRPr="008B5B22">
        <w:rPr>
          <w:sz w:val="22"/>
          <w:szCs w:val="22"/>
        </w:rPr>
        <w:t xml:space="preserve">raft Title V </w:t>
      </w:r>
      <w:r w:rsidR="00F81763">
        <w:rPr>
          <w:sz w:val="22"/>
          <w:szCs w:val="22"/>
        </w:rPr>
        <w:t xml:space="preserve">air operation </w:t>
      </w:r>
      <w:r w:rsidR="00C433F0">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w:t>
      </w:r>
      <w:r w:rsidRPr="008B5B22">
        <w:rPr>
          <w:sz w:val="22"/>
          <w:szCs w:val="22"/>
        </w:rPr>
        <w:lastRenderedPageBreak/>
        <w:t xml:space="preserve">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Pr>
          <w:sz w:val="22"/>
          <w:szCs w:val="22"/>
        </w:rPr>
        <w:t>Register</w:t>
      </w:r>
      <w:r w:rsidRPr="008B5B22">
        <w:rPr>
          <w:sz w:val="22"/>
          <w:szCs w:val="22"/>
        </w:rPr>
        <w:t xml:space="preserve"> (FA</w:t>
      </w:r>
      <w:r w:rsidR="00DE316A">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Pr>
          <w:sz w:val="22"/>
          <w:szCs w:val="22"/>
        </w:rPr>
        <w:t>d</w:t>
      </w:r>
      <w:r w:rsidRPr="008B5B22">
        <w:rPr>
          <w:sz w:val="22"/>
          <w:szCs w:val="22"/>
        </w:rPr>
        <w:t xml:space="preserve">raft </w:t>
      </w:r>
      <w:r w:rsidR="00A91D40">
        <w:rPr>
          <w:sz w:val="22"/>
          <w:szCs w:val="22"/>
        </w:rPr>
        <w:t>p</w:t>
      </w:r>
      <w:r w:rsidRPr="008B5B22">
        <w:rPr>
          <w:sz w:val="22"/>
          <w:szCs w:val="22"/>
        </w:rPr>
        <w:t xml:space="preserve">ermit, the Permitting Authority shall issue a </w:t>
      </w:r>
      <w:r w:rsidR="00A91D40">
        <w:rPr>
          <w:sz w:val="22"/>
          <w:szCs w:val="22"/>
        </w:rPr>
        <w:t>r</w:t>
      </w:r>
      <w:r w:rsidRPr="008B5B22">
        <w:rPr>
          <w:sz w:val="22"/>
          <w:szCs w:val="22"/>
        </w:rPr>
        <w:t xml:space="preserve">evised </w:t>
      </w:r>
      <w:r w:rsidR="00A91D40">
        <w:rPr>
          <w:sz w:val="22"/>
          <w:szCs w:val="22"/>
        </w:rPr>
        <w:t>d</w:t>
      </w:r>
      <w:r w:rsidRPr="008B5B22">
        <w:rPr>
          <w:sz w:val="22"/>
          <w:szCs w:val="22"/>
        </w:rPr>
        <w:t xml:space="preserve">raft </w:t>
      </w:r>
      <w:r w:rsidR="00A91D40">
        <w:rPr>
          <w:sz w:val="22"/>
          <w:szCs w:val="22"/>
        </w:rPr>
        <w:t>p</w:t>
      </w:r>
      <w:r w:rsidRPr="008B5B22">
        <w:rPr>
          <w:sz w:val="22"/>
          <w:szCs w:val="22"/>
        </w:rPr>
        <w:t>ermit and require, if applicable, another Public Notice</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r w:rsidR="004F2F6D">
        <w:rPr>
          <w:sz w:val="22"/>
          <w:szCs w:val="22"/>
        </w:rPr>
        <w:t xml:space="preserve">  </w:t>
      </w:r>
      <w:r w:rsidR="004F2F6D" w:rsidRPr="000419BF">
        <w:rPr>
          <w:sz w:val="22"/>
          <w:szCs w:val="22"/>
        </w:rPr>
        <w:t>The revisions shown in the project description, above, and detailed in the Statement of Basis for this permitting project are the only portions of the permit that are open for public comment or challenge.  Comments received related to the remainder of the permit will not be addressed during this permitting action.</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B61BD7">
        <w:rPr>
          <w:sz w:val="22"/>
          <w:szCs w:val="22"/>
        </w:rPr>
        <w:t xml:space="preserve">  </w:t>
      </w:r>
      <w:r w:rsidR="00B61BD7"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0" w:history="1">
        <w:r w:rsidR="00D41F91" w:rsidRPr="00BC13AA">
          <w:rPr>
            <w:rStyle w:val="Hyperlink"/>
            <w:sz w:val="22"/>
            <w:szCs w:val="22"/>
          </w:rPr>
          <w:t>Agency_Clerk@dep.state.fl.us</w:t>
        </w:r>
      </w:hyperlink>
      <w:r w:rsidR="00B61BD7" w:rsidRPr="00B86910">
        <w:rPr>
          <w:sz w:val="22"/>
          <w:szCs w:val="22"/>
        </w:rPr>
        <w:t xml:space="preserve">, before the deadline.  </w:t>
      </w:r>
      <w:r w:rsidRPr="00245C25">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245C25" w:rsidRPr="00750F75" w:rsidRDefault="009F1E46" w:rsidP="00AB7153">
      <w:pPr>
        <w:spacing w:after="120"/>
        <w:rPr>
          <w:sz w:val="22"/>
          <w:szCs w:val="22"/>
        </w:rPr>
      </w:pPr>
      <w:r w:rsidRPr="00750F75">
        <w:rPr>
          <w:b/>
          <w:sz w:val="22"/>
          <w:szCs w:val="22"/>
        </w:rPr>
        <w:lastRenderedPageBreak/>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w:t>
      </w:r>
      <w:r w:rsidR="00AB7153" w:rsidRPr="00AB7153">
        <w:rPr>
          <w:sz w:val="22"/>
          <w:szCs w:val="22"/>
        </w:rPr>
        <w:t xml:space="preserve">U.S. Environmental Protection Agency, Office of the Administrator, 1200 Pennsylvania Avenue, N.W., Mail Code:  1101A, Washington, DC </w:t>
      </w:r>
      <w:r w:rsidR="002008DE">
        <w:rPr>
          <w:sz w:val="22"/>
          <w:szCs w:val="22"/>
        </w:rPr>
        <w:t xml:space="preserve"> </w:t>
      </w:r>
      <w:r w:rsidR="00AB7153" w:rsidRPr="00AB7153">
        <w:rPr>
          <w:sz w:val="22"/>
          <w:szCs w:val="22"/>
        </w:rPr>
        <w:t xml:space="preserve">20460. </w:t>
      </w:r>
      <w:r w:rsidRPr="00750F75">
        <w:rPr>
          <w:sz w:val="22"/>
          <w:szCs w:val="22"/>
        </w:rPr>
        <w:t xml:space="preserve"> For more information regarding EPA review and objections, visit EPA’s Region 4 web site at </w:t>
      </w:r>
      <w:hyperlink r:id="rId11" w:history="1">
        <w:r w:rsidR="00EC3A92">
          <w:rPr>
            <w:rStyle w:val="Hyperlink"/>
            <w:sz w:val="22"/>
            <w:szCs w:val="22"/>
          </w:rPr>
          <w:t>http://www2.epa.gov/caa-permitting/florida-proposed-title-v-permits</w:t>
        </w:r>
      </w:hyperlink>
      <w:r w:rsidR="00EC3A92" w:rsidRPr="00EC3A92">
        <w:rPr>
          <w:rStyle w:val="Hyperlink"/>
          <w:color w:val="000000" w:themeColor="text1"/>
          <w:sz w:val="22"/>
          <w:szCs w:val="22"/>
          <w:u w:val="none"/>
        </w:rPr>
        <w:t>.</w:t>
      </w:r>
    </w:p>
    <w:p w:rsidR="00D837EC" w:rsidRPr="004514C5" w:rsidRDefault="00D837EC" w:rsidP="002A59B5">
      <w:pPr>
        <w:pStyle w:val="BodyTextIndent"/>
        <w:ind w:firstLine="0"/>
        <w:rPr>
          <w:szCs w:val="22"/>
        </w:rPr>
      </w:pPr>
      <w:r w:rsidRPr="004514C5">
        <w:rPr>
          <w:szCs w:val="22"/>
        </w:rPr>
        <w:t>Executed in Tallahassee, Florida.</w:t>
      </w:r>
    </w:p>
    <w:p w:rsidR="00D837EC" w:rsidRDefault="00D837EC" w:rsidP="002A59B5">
      <w:pPr>
        <w:widowControl w:val="0"/>
        <w:tabs>
          <w:tab w:val="left" w:pos="-720"/>
          <w:tab w:val="left" w:pos="4320"/>
        </w:tabs>
        <w:outlineLvl w:val="0"/>
        <w:rPr>
          <w:sz w:val="22"/>
          <w:szCs w:val="22"/>
        </w:rPr>
      </w:pPr>
    </w:p>
    <w:p w:rsidR="00D837EC" w:rsidRDefault="00D837EC" w:rsidP="002A59B5">
      <w:pPr>
        <w:widowControl w:val="0"/>
        <w:tabs>
          <w:tab w:val="left" w:pos="-720"/>
          <w:tab w:val="left" w:pos="4320"/>
        </w:tabs>
        <w:outlineLvl w:val="0"/>
        <w:rPr>
          <w:sz w:val="22"/>
          <w:szCs w:val="22"/>
        </w:rPr>
      </w:pPr>
    </w:p>
    <w:p w:rsidR="00E01764" w:rsidRDefault="00E01764" w:rsidP="002A59B5">
      <w:pPr>
        <w:widowControl w:val="0"/>
        <w:tabs>
          <w:tab w:val="left" w:pos="-720"/>
          <w:tab w:val="left" w:pos="4320"/>
        </w:tabs>
        <w:outlineLvl w:val="0"/>
        <w:rPr>
          <w:sz w:val="22"/>
          <w:szCs w:val="22"/>
        </w:rPr>
      </w:pPr>
    </w:p>
    <w:p w:rsidR="00E01764" w:rsidRPr="004514C5" w:rsidRDefault="00E01764" w:rsidP="002A59B5">
      <w:pPr>
        <w:widowControl w:val="0"/>
        <w:tabs>
          <w:tab w:val="left" w:pos="-720"/>
          <w:tab w:val="left" w:pos="4320"/>
        </w:tabs>
        <w:outlineLvl w:val="0"/>
        <w:rPr>
          <w:sz w:val="22"/>
          <w:szCs w:val="22"/>
        </w:rPr>
      </w:pPr>
    </w:p>
    <w:p w:rsidR="00D837EC" w:rsidRPr="004514C5" w:rsidRDefault="00D837EC" w:rsidP="002A59B5">
      <w:pPr>
        <w:widowControl w:val="0"/>
        <w:tabs>
          <w:tab w:val="left" w:pos="-720"/>
          <w:tab w:val="left" w:pos="4320"/>
        </w:tabs>
        <w:outlineLvl w:val="0"/>
        <w:rPr>
          <w:sz w:val="22"/>
          <w:szCs w:val="22"/>
        </w:rPr>
      </w:pPr>
    </w:p>
    <w:p w:rsidR="00D837EC" w:rsidRPr="009B54ED" w:rsidRDefault="00E01764" w:rsidP="00E01764">
      <w:pPr>
        <w:widowControl w:val="0"/>
        <w:tabs>
          <w:tab w:val="left" w:pos="4320"/>
          <w:tab w:val="left" w:pos="8100"/>
          <w:tab w:val="left" w:pos="8640"/>
        </w:tabs>
        <w:spacing w:after="60"/>
        <w:ind w:right="6667"/>
        <w:rPr>
          <w:sz w:val="22"/>
          <w:szCs w:val="22"/>
          <w:u w:val="single"/>
        </w:rPr>
      </w:pPr>
      <w:r>
        <w:rPr>
          <w:i/>
          <w:sz w:val="22"/>
          <w:szCs w:val="22"/>
        </w:rPr>
        <w:t>F</w:t>
      </w:r>
      <w:r w:rsidR="002A59B5" w:rsidRPr="005B531C">
        <w:rPr>
          <w:i/>
          <w:sz w:val="22"/>
          <w:szCs w:val="22"/>
        </w:rPr>
        <w:t>or</w:t>
      </w:r>
      <w:r w:rsidR="002A59B5">
        <w:rPr>
          <w:i/>
          <w:sz w:val="22"/>
          <w:szCs w:val="22"/>
        </w:rPr>
        <w:t>:</w:t>
      </w:r>
    </w:p>
    <w:p w:rsidR="00EC1253" w:rsidRDefault="003B0340" w:rsidP="00EC1253">
      <w:pPr>
        <w:widowControl w:val="0"/>
        <w:tabs>
          <w:tab w:val="left" w:pos="4320"/>
          <w:tab w:val="left" w:pos="7200"/>
          <w:tab w:val="left" w:pos="8910"/>
          <w:tab w:val="left" w:pos="9360"/>
        </w:tabs>
        <w:ind w:right="6570"/>
        <w:rPr>
          <w:sz w:val="22"/>
          <w:szCs w:val="22"/>
        </w:rPr>
      </w:pPr>
      <w:r>
        <w:rPr>
          <w:sz w:val="22"/>
          <w:szCs w:val="22"/>
        </w:rPr>
        <w:t>Syed Arif, P.E., Program Administrator</w:t>
      </w:r>
    </w:p>
    <w:p w:rsidR="003B0340" w:rsidRPr="009B54ED" w:rsidRDefault="002061F2" w:rsidP="00EC1253">
      <w:pPr>
        <w:widowControl w:val="0"/>
        <w:tabs>
          <w:tab w:val="left" w:pos="4320"/>
          <w:tab w:val="left" w:pos="7200"/>
          <w:tab w:val="left" w:pos="8910"/>
          <w:tab w:val="left" w:pos="9360"/>
        </w:tabs>
        <w:ind w:right="6570"/>
        <w:rPr>
          <w:sz w:val="22"/>
          <w:szCs w:val="22"/>
        </w:rPr>
      </w:pPr>
      <w:r>
        <w:rPr>
          <w:sz w:val="22"/>
          <w:szCs w:val="22"/>
        </w:rPr>
        <w:t>Office of Permitting and Co</w:t>
      </w:r>
      <w:r w:rsidR="003B0340">
        <w:rPr>
          <w:sz w:val="22"/>
          <w:szCs w:val="22"/>
        </w:rPr>
        <w:t>mpliance</w:t>
      </w:r>
    </w:p>
    <w:p w:rsidR="00EC1253" w:rsidRPr="00885F02" w:rsidRDefault="00EC1253" w:rsidP="00EC1253">
      <w:pPr>
        <w:tabs>
          <w:tab w:val="left" w:pos="3600"/>
          <w:tab w:val="left" w:pos="4320"/>
        </w:tabs>
        <w:jc w:val="both"/>
        <w:rPr>
          <w:sz w:val="22"/>
          <w:szCs w:val="22"/>
        </w:rPr>
      </w:pPr>
      <w:r w:rsidRPr="00885F02">
        <w:rPr>
          <w:sz w:val="22"/>
          <w:szCs w:val="22"/>
        </w:rPr>
        <w:t>Division of Air Resource Management</w:t>
      </w:r>
    </w:p>
    <w:p w:rsidR="00D837EC" w:rsidRDefault="00D837EC" w:rsidP="00EC1253">
      <w:pPr>
        <w:widowControl w:val="0"/>
        <w:tabs>
          <w:tab w:val="left" w:pos="4320"/>
        </w:tabs>
        <w:spacing w:before="120" w:after="120"/>
        <w:jc w:val="center"/>
        <w:outlineLvl w:val="0"/>
        <w:rPr>
          <w:sz w:val="22"/>
          <w:szCs w:val="22"/>
          <w:u w:val="single"/>
        </w:rPr>
      </w:pPr>
      <w:r>
        <w:rPr>
          <w:b/>
          <w:sz w:val="22"/>
          <w:szCs w:val="22"/>
          <w:u w:val="single"/>
        </w:rPr>
        <w:t>CERTIFICATE OF SERVICE</w:t>
      </w:r>
    </w:p>
    <w:p w:rsidR="00D837EC" w:rsidRDefault="00D837EC" w:rsidP="003E1078">
      <w:pPr>
        <w:widowControl w:val="0"/>
        <w:tabs>
          <w:tab w:val="left" w:pos="0"/>
        </w:tabs>
        <w:spacing w:after="120"/>
        <w:rPr>
          <w:sz w:val="22"/>
          <w:szCs w:val="22"/>
        </w:rPr>
      </w:pPr>
      <w:r w:rsidRPr="00245C25">
        <w:rPr>
          <w:sz w:val="22"/>
          <w:szCs w:val="22"/>
        </w:rPr>
        <w:t xml:space="preserve">The undersigned duly designated deputy agency clerk hereby certifies that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Pr>
          <w:sz w:val="22"/>
          <w:szCs w:val="22"/>
        </w:rPr>
        <w:t xml:space="preserve">Title V </w:t>
      </w:r>
      <w:r w:rsidRPr="00245C25">
        <w:rPr>
          <w:sz w:val="22"/>
          <w:szCs w:val="22"/>
        </w:rPr>
        <w:t xml:space="preserve">Air </w:t>
      </w:r>
      <w:r>
        <w:rPr>
          <w:sz w:val="22"/>
          <w:szCs w:val="22"/>
        </w:rPr>
        <w:t xml:space="preserve">Operation </w:t>
      </w:r>
      <w:r w:rsidRPr="00245C25">
        <w:rPr>
          <w:sz w:val="22"/>
          <w:szCs w:val="22"/>
        </w:rPr>
        <w:t xml:space="preserve">Permit </w:t>
      </w:r>
      <w:r w:rsidR="002061F2" w:rsidRPr="0074488F">
        <w:rPr>
          <w:sz w:val="22"/>
          <w:szCs w:val="22"/>
        </w:rPr>
        <w:t>Revision</w:t>
      </w:r>
      <w:r w:rsidRPr="00245C25">
        <w:rPr>
          <w:sz w:val="22"/>
          <w:szCs w:val="22"/>
        </w:rPr>
        <w:t xml:space="preserve"> (including the Public Notice, the </w:t>
      </w:r>
      <w:r>
        <w:rPr>
          <w:sz w:val="22"/>
          <w:szCs w:val="22"/>
        </w:rPr>
        <w:t>Statement of Basis</w:t>
      </w:r>
      <w:r w:rsidRPr="00245C25">
        <w:rPr>
          <w:sz w:val="22"/>
          <w:szCs w:val="22"/>
        </w:rPr>
        <w:t xml:space="preserve">, and the </w:t>
      </w:r>
      <w:r>
        <w:rPr>
          <w:sz w:val="22"/>
          <w:szCs w:val="22"/>
        </w:rPr>
        <w:t>d</w:t>
      </w:r>
      <w:r w:rsidRPr="00245C25">
        <w:rPr>
          <w:sz w:val="22"/>
          <w:szCs w:val="22"/>
        </w:rPr>
        <w:t xml:space="preserve">raft </w:t>
      </w:r>
      <w:r>
        <w:rPr>
          <w:sz w:val="22"/>
          <w:szCs w:val="22"/>
        </w:rPr>
        <w:t>p</w:t>
      </w:r>
      <w:r w:rsidRPr="00245C25">
        <w:rPr>
          <w:sz w:val="22"/>
          <w:szCs w:val="22"/>
        </w:rPr>
        <w:t>ermit</w:t>
      </w:r>
      <w:r w:rsidRPr="004E34B0">
        <w:rPr>
          <w:sz w:val="22"/>
          <w:szCs w:val="22"/>
        </w:rPr>
        <w:t xml:space="preserve">), </w:t>
      </w:r>
      <w:r w:rsidRPr="00650E8A">
        <w:rPr>
          <w:sz w:val="22"/>
          <w:szCs w:val="22"/>
        </w:rPr>
        <w:t>or a link to these documents available electronically on a publicly accessible server, was sent by electronic ma</w:t>
      </w:r>
      <w:r w:rsidRPr="004514C5">
        <w:rPr>
          <w:sz w:val="22"/>
          <w:szCs w:val="22"/>
        </w:rPr>
        <w:t xml:space="preserve">il </w:t>
      </w:r>
      <w:r>
        <w:rPr>
          <w:sz w:val="22"/>
          <w:szCs w:val="22"/>
        </w:rPr>
        <w:t xml:space="preserve">with </w:t>
      </w:r>
      <w:r w:rsidRPr="004514C5">
        <w:rPr>
          <w:sz w:val="22"/>
          <w:szCs w:val="22"/>
        </w:rPr>
        <w:t>re</w:t>
      </w:r>
      <w:r>
        <w:rPr>
          <w:sz w:val="22"/>
          <w:szCs w:val="22"/>
        </w:rPr>
        <w:t xml:space="preserve">ceived </w:t>
      </w:r>
      <w:r w:rsidRPr="004514C5">
        <w:rPr>
          <w:sz w:val="22"/>
          <w:szCs w:val="22"/>
        </w:rPr>
        <w:t>receipt requested to the persons listed</w:t>
      </w:r>
      <w:r>
        <w:rPr>
          <w:sz w:val="22"/>
          <w:szCs w:val="22"/>
        </w:rPr>
        <w:t xml:space="preserve"> below:</w:t>
      </w:r>
    </w:p>
    <w:p w:rsidR="00D837EC" w:rsidRPr="000E13A5" w:rsidRDefault="000E13A5" w:rsidP="00D837EC">
      <w:pPr>
        <w:widowControl w:val="0"/>
        <w:tabs>
          <w:tab w:val="left" w:pos="-720"/>
          <w:tab w:val="left" w:pos="4320"/>
        </w:tabs>
        <w:outlineLvl w:val="0"/>
        <w:rPr>
          <w:sz w:val="22"/>
          <w:szCs w:val="22"/>
        </w:rPr>
      </w:pPr>
      <w:r>
        <w:rPr>
          <w:sz w:val="22"/>
          <w:szCs w:val="22"/>
        </w:rPr>
        <w:t xml:space="preserve">Mr. Benjamin Pynes, </w:t>
      </w:r>
      <w:r w:rsidRPr="000E13A5">
        <w:rPr>
          <w:sz w:val="22"/>
          <w:szCs w:val="22"/>
        </w:rPr>
        <w:t>Southern Power (</w:t>
      </w:r>
      <w:r w:rsidRPr="000E13A5">
        <w:rPr>
          <w:rStyle w:val="Hyperlink"/>
          <w:sz w:val="22"/>
          <w:szCs w:val="22"/>
        </w:rPr>
        <w:t>bcpynes@southernco.com</w:t>
      </w:r>
      <w:r w:rsidRPr="000E13A5">
        <w:rPr>
          <w:sz w:val="22"/>
          <w:szCs w:val="22"/>
        </w:rPr>
        <w:t>)</w:t>
      </w:r>
    </w:p>
    <w:p w:rsidR="000E13A5" w:rsidRDefault="000E13A5" w:rsidP="00D837EC">
      <w:pPr>
        <w:widowControl w:val="0"/>
        <w:tabs>
          <w:tab w:val="left" w:pos="-720"/>
          <w:tab w:val="left" w:pos="4320"/>
        </w:tabs>
        <w:outlineLvl w:val="0"/>
        <w:rPr>
          <w:sz w:val="22"/>
          <w:szCs w:val="22"/>
        </w:rPr>
      </w:pPr>
      <w:r>
        <w:rPr>
          <w:sz w:val="22"/>
          <w:szCs w:val="22"/>
        </w:rPr>
        <w:t>Mr. Chip Merriam, Orlando Utilities Commission (</w:t>
      </w:r>
      <w:r w:rsidRPr="000E13A5">
        <w:rPr>
          <w:rStyle w:val="Hyperlink"/>
          <w:sz w:val="22"/>
          <w:szCs w:val="22"/>
        </w:rPr>
        <w:t>cmerriam@ouc.com</w:t>
      </w:r>
      <w:r>
        <w:t>)</w:t>
      </w:r>
    </w:p>
    <w:p w:rsidR="00D837EC" w:rsidRPr="000C5035" w:rsidRDefault="000E13A5" w:rsidP="00D837EC">
      <w:pPr>
        <w:widowControl w:val="0"/>
        <w:tabs>
          <w:tab w:val="left" w:pos="-720"/>
          <w:tab w:val="left" w:pos="4320"/>
        </w:tabs>
        <w:outlineLvl w:val="0"/>
        <w:rPr>
          <w:sz w:val="22"/>
          <w:szCs w:val="22"/>
          <w:highlight w:val="yellow"/>
        </w:rPr>
      </w:pPr>
      <w:r w:rsidRPr="000E13A5">
        <w:rPr>
          <w:sz w:val="22"/>
          <w:szCs w:val="22"/>
        </w:rPr>
        <w:t>Mr. Gregory Terry, Gulf Power Company (</w:t>
      </w:r>
      <w:r w:rsidRPr="000E13A5">
        <w:rPr>
          <w:rStyle w:val="Hyperlink"/>
          <w:sz w:val="22"/>
          <w:szCs w:val="22"/>
        </w:rPr>
        <w:t>gnterry@southernco.com</w:t>
      </w:r>
      <w:r w:rsidRPr="000E13A5">
        <w:rPr>
          <w:sz w:val="22"/>
          <w:szCs w:val="22"/>
        </w:rPr>
        <w:t>)</w:t>
      </w:r>
      <w:r w:rsidR="00D837EC" w:rsidRPr="00AD36EE">
        <w:rPr>
          <w:sz w:val="22"/>
          <w:szCs w:val="22"/>
          <w:highlight w:val="yellow"/>
        </w:rPr>
        <w:t xml:space="preserve"> </w:t>
      </w:r>
    </w:p>
    <w:p w:rsidR="00D837EC" w:rsidRPr="000E13A5" w:rsidRDefault="000E13A5" w:rsidP="00D837EC">
      <w:pPr>
        <w:widowControl w:val="0"/>
        <w:tabs>
          <w:tab w:val="left" w:pos="-720"/>
          <w:tab w:val="left" w:pos="4320"/>
        </w:tabs>
        <w:outlineLvl w:val="0"/>
        <w:rPr>
          <w:sz w:val="22"/>
          <w:szCs w:val="22"/>
        </w:rPr>
      </w:pPr>
      <w:r>
        <w:rPr>
          <w:sz w:val="22"/>
          <w:szCs w:val="22"/>
        </w:rPr>
        <w:t>Ms. Susan Kennedy, Gulf Power Company (</w:t>
      </w:r>
      <w:r w:rsidRPr="000E13A5">
        <w:rPr>
          <w:rStyle w:val="Hyperlink"/>
          <w:sz w:val="22"/>
          <w:szCs w:val="22"/>
        </w:rPr>
        <w:t>skennedy@southernco.com</w:t>
      </w:r>
      <w:r>
        <w:rPr>
          <w:sz w:val="22"/>
          <w:szCs w:val="22"/>
        </w:rPr>
        <w:t>)</w:t>
      </w:r>
    </w:p>
    <w:p w:rsidR="00D837EC" w:rsidRPr="00BA2CB5" w:rsidRDefault="00BA2CB5" w:rsidP="00D837EC">
      <w:pPr>
        <w:widowControl w:val="0"/>
        <w:tabs>
          <w:tab w:val="left" w:pos="-720"/>
          <w:tab w:val="left" w:pos="4320"/>
        </w:tabs>
        <w:outlineLvl w:val="0"/>
        <w:rPr>
          <w:sz w:val="22"/>
          <w:szCs w:val="22"/>
        </w:rPr>
      </w:pPr>
      <w:r w:rsidRPr="00BA2CB5">
        <w:rPr>
          <w:sz w:val="22"/>
          <w:szCs w:val="22"/>
        </w:rPr>
        <w:t>Mr. Dwain Waters, Southern Company, (</w:t>
      </w:r>
      <w:hyperlink r:id="rId12" w:history="1">
        <w:r w:rsidRPr="00BA2CB5">
          <w:rPr>
            <w:rStyle w:val="Hyperlink"/>
            <w:sz w:val="22"/>
            <w:szCs w:val="22"/>
          </w:rPr>
          <w:t>gdwaters@southernco.com</w:t>
        </w:r>
      </w:hyperlink>
      <w:r w:rsidRPr="00BA2CB5">
        <w:rPr>
          <w:color w:val="1F497D"/>
          <w:sz w:val="22"/>
          <w:szCs w:val="22"/>
        </w:rPr>
        <w:t>)</w:t>
      </w:r>
    </w:p>
    <w:p w:rsidR="00D837EC" w:rsidRPr="00BA2CB5" w:rsidRDefault="00BA2CB5" w:rsidP="00D837EC">
      <w:pPr>
        <w:widowControl w:val="0"/>
        <w:tabs>
          <w:tab w:val="left" w:pos="-720"/>
          <w:tab w:val="left" w:pos="4320"/>
        </w:tabs>
        <w:outlineLvl w:val="0"/>
        <w:rPr>
          <w:sz w:val="22"/>
          <w:szCs w:val="22"/>
        </w:rPr>
      </w:pPr>
      <w:r w:rsidRPr="00BA2CB5">
        <w:rPr>
          <w:sz w:val="22"/>
          <w:szCs w:val="22"/>
        </w:rPr>
        <w:t xml:space="preserve">Mr. Tom Lubozynski, DEP Central District </w:t>
      </w:r>
      <w:r w:rsidRPr="00BA2CB5">
        <w:rPr>
          <w:rStyle w:val="Hyperlink"/>
          <w:color w:val="auto"/>
          <w:sz w:val="22"/>
          <w:szCs w:val="22"/>
          <w:u w:val="none"/>
        </w:rPr>
        <w:t>(</w:t>
      </w:r>
      <w:r w:rsidRPr="00BA2CB5">
        <w:rPr>
          <w:rStyle w:val="Hyperlink"/>
          <w:sz w:val="22"/>
          <w:szCs w:val="22"/>
        </w:rPr>
        <w:t>tom.lubozynski@dep.state.fl.us</w:t>
      </w:r>
      <w:r w:rsidRPr="00BA2CB5">
        <w:rPr>
          <w:rStyle w:val="Hyperlink"/>
          <w:color w:val="auto"/>
          <w:sz w:val="22"/>
          <w:szCs w:val="22"/>
          <w:u w:val="none"/>
        </w:rPr>
        <w:t>)</w:t>
      </w:r>
    </w:p>
    <w:p w:rsidR="00D837EC" w:rsidRPr="00BA2CB5" w:rsidRDefault="00BA2CB5" w:rsidP="00D837EC">
      <w:pPr>
        <w:widowControl w:val="0"/>
        <w:tabs>
          <w:tab w:val="left" w:pos="-720"/>
          <w:tab w:val="left" w:pos="4320"/>
        </w:tabs>
        <w:outlineLvl w:val="0"/>
        <w:rPr>
          <w:sz w:val="22"/>
          <w:szCs w:val="22"/>
        </w:rPr>
      </w:pPr>
      <w:r w:rsidRPr="00BA2CB5">
        <w:rPr>
          <w:sz w:val="22"/>
          <w:szCs w:val="22"/>
        </w:rPr>
        <w:t>Mr. John Kasper, Orange County EPD</w:t>
      </w:r>
      <w:r>
        <w:rPr>
          <w:sz w:val="22"/>
          <w:szCs w:val="22"/>
        </w:rPr>
        <w:t>, (</w:t>
      </w:r>
      <w:r w:rsidRPr="00BA2CB5">
        <w:rPr>
          <w:rStyle w:val="Hyperlink"/>
          <w:sz w:val="22"/>
          <w:szCs w:val="22"/>
        </w:rPr>
        <w:t>john.kasper@ocfl.net</w:t>
      </w:r>
      <w:r>
        <w:rPr>
          <w:sz w:val="22"/>
          <w:szCs w:val="22"/>
        </w:rPr>
        <w:t>)</w:t>
      </w:r>
    </w:p>
    <w:p w:rsidR="00D837EC" w:rsidRPr="000E13A5" w:rsidRDefault="00D837EC" w:rsidP="00D837EC">
      <w:pPr>
        <w:tabs>
          <w:tab w:val="left" w:pos="4338"/>
        </w:tabs>
        <w:suppressAutoHyphens/>
        <w:rPr>
          <w:sz w:val="22"/>
          <w:szCs w:val="22"/>
        </w:rPr>
      </w:pPr>
      <w:r w:rsidRPr="000E13A5">
        <w:rPr>
          <w:sz w:val="22"/>
          <w:szCs w:val="22"/>
        </w:rPr>
        <w:t>DEP Siting Office (</w:t>
      </w:r>
      <w:hyperlink r:id="rId13" w:history="1">
        <w:r w:rsidR="00942D32" w:rsidRPr="000E13A5">
          <w:rPr>
            <w:rStyle w:val="Hyperlink"/>
            <w:sz w:val="22"/>
            <w:szCs w:val="22"/>
          </w:rPr>
          <w:t>SCO@dep.state.fl.us</w:t>
        </w:r>
      </w:hyperlink>
      <w:r w:rsidRPr="000E13A5">
        <w:rPr>
          <w:sz w:val="22"/>
          <w:szCs w:val="22"/>
        </w:rPr>
        <w:t>)</w:t>
      </w:r>
    </w:p>
    <w:p w:rsidR="00D837EC" w:rsidRPr="00AD37F6" w:rsidRDefault="00D837EC" w:rsidP="00D837EC">
      <w:pPr>
        <w:widowControl w:val="0"/>
        <w:tabs>
          <w:tab w:val="left" w:pos="-720"/>
          <w:tab w:val="left" w:pos="4320"/>
        </w:tabs>
        <w:outlineLvl w:val="0"/>
        <w:rPr>
          <w:sz w:val="22"/>
          <w:szCs w:val="22"/>
        </w:rPr>
      </w:pPr>
      <w:r w:rsidRPr="00AD37F6">
        <w:rPr>
          <w:sz w:val="22"/>
          <w:szCs w:val="22"/>
        </w:rPr>
        <w:t>Ms. Alisa Coe, Earth Justice</w:t>
      </w:r>
      <w:r w:rsidR="008A5B3F" w:rsidRPr="00AD37F6">
        <w:rPr>
          <w:sz w:val="22"/>
          <w:szCs w:val="22"/>
        </w:rPr>
        <w:t xml:space="preserve"> (</w:t>
      </w:r>
      <w:hyperlink r:id="rId14" w:history="1">
        <w:r w:rsidR="008A5B3F" w:rsidRPr="00AD37F6">
          <w:rPr>
            <w:rStyle w:val="Hyperlink"/>
            <w:sz w:val="22"/>
            <w:szCs w:val="22"/>
          </w:rPr>
          <w:t>acoe@earthjustice.org</w:t>
        </w:r>
      </w:hyperlink>
      <w:r w:rsidR="008A5B3F" w:rsidRPr="00AD37F6">
        <w:rPr>
          <w:color w:val="0000FF"/>
          <w:sz w:val="22"/>
          <w:szCs w:val="22"/>
        </w:rPr>
        <w:t>)</w:t>
      </w:r>
    </w:p>
    <w:p w:rsidR="0087014C" w:rsidRPr="00AD37F6" w:rsidRDefault="0087014C" w:rsidP="0087014C">
      <w:pPr>
        <w:widowControl w:val="0"/>
        <w:tabs>
          <w:tab w:val="left" w:pos="-720"/>
          <w:tab w:val="left" w:pos="4320"/>
        </w:tabs>
        <w:outlineLvl w:val="0"/>
        <w:rPr>
          <w:sz w:val="22"/>
          <w:szCs w:val="22"/>
        </w:rPr>
      </w:pPr>
      <w:r w:rsidRPr="00AD37F6">
        <w:rPr>
          <w:sz w:val="22"/>
          <w:szCs w:val="22"/>
        </w:rPr>
        <w:t>Ms. Natasha Hazziez, EPA Region 4 (</w:t>
      </w:r>
      <w:hyperlink r:id="rId15" w:history="1">
        <w:r w:rsidRPr="00AD37F6">
          <w:rPr>
            <w:rStyle w:val="Hyperlink"/>
            <w:sz w:val="22"/>
            <w:szCs w:val="22"/>
          </w:rPr>
          <w:t>hazziez.natasha@epa.gov</w:t>
        </w:r>
      </w:hyperlink>
      <w:r w:rsidRPr="00AD37F6">
        <w:t>)</w:t>
      </w:r>
    </w:p>
    <w:p w:rsidR="00D837EC" w:rsidRPr="00AD37F6" w:rsidRDefault="00D837EC" w:rsidP="00D837EC">
      <w:pPr>
        <w:widowControl w:val="0"/>
        <w:tabs>
          <w:tab w:val="left" w:pos="-720"/>
          <w:tab w:val="left" w:pos="4320"/>
        </w:tabs>
        <w:outlineLvl w:val="0"/>
        <w:rPr>
          <w:sz w:val="22"/>
          <w:szCs w:val="22"/>
        </w:rPr>
      </w:pPr>
      <w:r w:rsidRPr="00AD37F6">
        <w:rPr>
          <w:sz w:val="22"/>
          <w:szCs w:val="22"/>
        </w:rPr>
        <w:t>Ms. Ana Oquendo, EPA Region 4 (</w:t>
      </w:r>
      <w:hyperlink r:id="rId16" w:history="1">
        <w:r w:rsidR="008A5B3F" w:rsidRPr="00AD37F6">
          <w:rPr>
            <w:rStyle w:val="Hyperlink"/>
            <w:sz w:val="22"/>
            <w:szCs w:val="22"/>
          </w:rPr>
          <w:t>oquendo.ana@epa.gov</w:t>
        </w:r>
      </w:hyperlink>
      <w:r w:rsidRPr="00AD37F6">
        <w:rPr>
          <w:sz w:val="22"/>
          <w:szCs w:val="22"/>
        </w:rPr>
        <w:t>)</w:t>
      </w:r>
    </w:p>
    <w:p w:rsidR="0087014C" w:rsidRPr="00A247DF" w:rsidRDefault="0087014C" w:rsidP="0087014C">
      <w:pPr>
        <w:widowControl w:val="0"/>
        <w:tabs>
          <w:tab w:val="left" w:pos="-720"/>
          <w:tab w:val="left" w:pos="4320"/>
        </w:tabs>
        <w:outlineLvl w:val="0"/>
        <w:rPr>
          <w:sz w:val="22"/>
          <w:szCs w:val="22"/>
        </w:rPr>
      </w:pPr>
      <w:r w:rsidRPr="00A247DF">
        <w:rPr>
          <w:sz w:val="22"/>
          <w:szCs w:val="22"/>
        </w:rPr>
        <w:t>Ms. Lynn Scearce, DEP OPC (</w:t>
      </w:r>
      <w:r w:rsidRPr="00A247DF">
        <w:rPr>
          <w:rStyle w:val="Hyperlink"/>
          <w:sz w:val="22"/>
          <w:szCs w:val="22"/>
        </w:rPr>
        <w:t>lynn.scearce@dep.state.fl.us</w:t>
      </w:r>
      <w:r w:rsidRPr="00A247DF">
        <w:rPr>
          <w:sz w:val="22"/>
          <w:szCs w:val="22"/>
        </w:rPr>
        <w:t xml:space="preserve">) </w:t>
      </w:r>
    </w:p>
    <w:p w:rsidR="00D837EC" w:rsidRPr="00A247DF" w:rsidRDefault="00D837EC" w:rsidP="00D837EC">
      <w:pPr>
        <w:widowControl w:val="0"/>
        <w:tabs>
          <w:tab w:val="left" w:pos="-720"/>
          <w:tab w:val="left" w:pos="4320"/>
        </w:tabs>
        <w:outlineLvl w:val="0"/>
        <w:rPr>
          <w:sz w:val="22"/>
          <w:szCs w:val="22"/>
        </w:rPr>
      </w:pPr>
      <w:r w:rsidRPr="00A247DF">
        <w:rPr>
          <w:sz w:val="22"/>
          <w:szCs w:val="22"/>
        </w:rPr>
        <w:t>Ms. Barbara Friday, DEP OPC (</w:t>
      </w:r>
      <w:r w:rsidRPr="00A247DF">
        <w:rPr>
          <w:rStyle w:val="Hyperlink"/>
          <w:sz w:val="22"/>
          <w:szCs w:val="22"/>
        </w:rPr>
        <w:t>b</w:t>
      </w:r>
      <w:hyperlink r:id="rId17" w:history="1">
        <w:r w:rsidRPr="00A247DF">
          <w:rPr>
            <w:rStyle w:val="Hyperlink"/>
            <w:sz w:val="22"/>
            <w:szCs w:val="22"/>
          </w:rPr>
          <w:t>arbara.friday@dep.state.fl.us</w:t>
        </w:r>
      </w:hyperlink>
      <w:r w:rsidRPr="000E13A5">
        <w:rPr>
          <w:rStyle w:val="Hyperlink"/>
          <w:color w:val="auto"/>
          <w:sz w:val="22"/>
          <w:szCs w:val="22"/>
          <w:u w:val="none"/>
        </w:rPr>
        <w:t>)</w:t>
      </w:r>
      <w:r w:rsidRPr="000E13A5">
        <w:rPr>
          <w:sz w:val="22"/>
          <w:szCs w:val="22"/>
        </w:rPr>
        <w:t xml:space="preserve"> </w:t>
      </w:r>
    </w:p>
    <w:p w:rsidR="00D837EC" w:rsidRPr="00D5632C" w:rsidRDefault="00D837EC" w:rsidP="002A59B5">
      <w:pPr>
        <w:widowControl w:val="0"/>
        <w:tabs>
          <w:tab w:val="left" w:pos="-720"/>
          <w:tab w:val="left" w:pos="4320"/>
        </w:tabs>
        <w:spacing w:before="120" w:after="120"/>
        <w:ind w:right="5400"/>
        <w:outlineLvl w:val="0"/>
        <w:rPr>
          <w:sz w:val="22"/>
          <w:szCs w:val="22"/>
        </w:rPr>
      </w:pPr>
      <w:r w:rsidRPr="00D5632C">
        <w:rPr>
          <w:sz w:val="22"/>
          <w:szCs w:val="22"/>
        </w:rPr>
        <w:t>Clerk Stamp</w:t>
      </w:r>
    </w:p>
    <w:p w:rsidR="00D837EC" w:rsidRDefault="00D837EC" w:rsidP="002A59B5">
      <w:pPr>
        <w:widowControl w:val="0"/>
        <w:tabs>
          <w:tab w:val="left" w:pos="-720"/>
          <w:tab w:val="left" w:pos="0"/>
          <w:tab w:val="left" w:pos="4320"/>
        </w:tabs>
        <w:ind w:right="540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F044BA" w:rsidRPr="00E01764" w:rsidRDefault="00F044BA" w:rsidP="00E01764">
      <w:pPr>
        <w:rPr>
          <w:caps/>
          <w:sz w:val="22"/>
          <w:szCs w:val="22"/>
        </w:rPr>
      </w:pPr>
    </w:p>
    <w:p w:rsidR="00F044BA" w:rsidRPr="00E01764" w:rsidRDefault="00F044BA" w:rsidP="00E01764">
      <w:pPr>
        <w:widowControl w:val="0"/>
        <w:tabs>
          <w:tab w:val="left" w:pos="-720"/>
          <w:tab w:val="left" w:pos="0"/>
          <w:tab w:val="left" w:pos="4320"/>
        </w:tabs>
        <w:outlineLvl w:val="0"/>
        <w:rPr>
          <w:sz w:val="22"/>
          <w:szCs w:val="22"/>
        </w:rPr>
      </w:pPr>
    </w:p>
    <w:p w:rsidR="00D837EC" w:rsidRDefault="00D837EC" w:rsidP="00D837EC">
      <w:pPr>
        <w:widowControl w:val="0"/>
        <w:tabs>
          <w:tab w:val="left" w:pos="-720"/>
          <w:tab w:val="left" w:pos="4320"/>
        </w:tabs>
        <w:outlineLvl w:val="0"/>
        <w:rPr>
          <w:sz w:val="22"/>
          <w:szCs w:val="22"/>
          <w:highlight w:val="yellow"/>
        </w:rPr>
      </w:pPr>
      <w:bookmarkStart w:id="0" w:name="_GoBack"/>
      <w:bookmarkEnd w:id="0"/>
    </w:p>
    <w:sectPr w:rsidR="00D837EC" w:rsidSect="00E01764">
      <w:headerReference w:type="even" r:id="rId18"/>
      <w:headerReference w:type="default" r:id="rId19"/>
      <w:footerReference w:type="default" r:id="rId20"/>
      <w:headerReference w:type="first" r:id="rId21"/>
      <w:footerReference w:type="first" r:id="rId22"/>
      <w:pgSz w:w="12240" w:h="15840" w:code="1"/>
      <w:pgMar w:top="720" w:right="1080" w:bottom="720" w:left="1080" w:header="576" w:footer="432"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BD7" w:rsidRDefault="00B61BD7">
      <w:r>
        <w:separator/>
      </w:r>
    </w:p>
  </w:endnote>
  <w:endnote w:type="continuationSeparator" w:id="0">
    <w:p w:rsidR="00B61BD7" w:rsidRDefault="00B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Pr="00AB7153" w:rsidRDefault="00AB7153" w:rsidP="00AB7153">
    <w:pPr>
      <w:pStyle w:val="Footer"/>
      <w:jc w:val="center"/>
    </w:pPr>
    <w:r w:rsidRPr="00097A5C">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070" w:rsidRPr="00556070" w:rsidRDefault="00556070" w:rsidP="00556070">
    <w:pPr>
      <w:pBdr>
        <w:top w:val="single" w:sz="6" w:space="1" w:color="auto"/>
      </w:pBdr>
      <w:tabs>
        <w:tab w:val="right" w:pos="10080"/>
      </w:tabs>
      <w:spacing w:before="240"/>
    </w:pPr>
    <w:r w:rsidRPr="00556070">
      <w:t>Orlando Utilities Commission</w:t>
    </w:r>
    <w:r w:rsidRPr="00556070">
      <w:tab/>
      <w:t>Permit No. 0950137-047-AV</w:t>
    </w:r>
  </w:p>
  <w:p w:rsidR="00556070" w:rsidRPr="00556070" w:rsidRDefault="00556070" w:rsidP="00556070">
    <w:pPr>
      <w:tabs>
        <w:tab w:val="right" w:pos="10080"/>
      </w:tabs>
    </w:pPr>
    <w:r w:rsidRPr="00556070">
      <w:t>Stanton Energy Center</w:t>
    </w:r>
    <w:r w:rsidRPr="00556070">
      <w:tab/>
      <w:t>Title V Air Operation Permit Revision</w:t>
    </w:r>
  </w:p>
  <w:p w:rsidR="00B61BD7" w:rsidRPr="00ED1426" w:rsidRDefault="00B61BD7" w:rsidP="00FA0A9A">
    <w:pPr>
      <w:pStyle w:val="Footer"/>
      <w:tabs>
        <w:tab w:val="right" w:pos="10080"/>
      </w:tabs>
      <w:jc w:val="center"/>
      <w:rPr>
        <w:sz w:val="22"/>
        <w:szCs w:val="22"/>
      </w:rPr>
    </w:pPr>
    <w:r w:rsidRPr="00ED1426">
      <w:rPr>
        <w:sz w:val="22"/>
        <w:szCs w:val="22"/>
      </w:rPr>
      <w:t xml:space="preserve">Page </w:t>
    </w:r>
    <w:r w:rsidR="00B74A6D" w:rsidRPr="00ED1426">
      <w:rPr>
        <w:rStyle w:val="PageNumber"/>
        <w:sz w:val="22"/>
        <w:szCs w:val="22"/>
      </w:rPr>
      <w:fldChar w:fldCharType="begin"/>
    </w:r>
    <w:r w:rsidRPr="00ED1426">
      <w:rPr>
        <w:rStyle w:val="PageNumber"/>
        <w:sz w:val="22"/>
        <w:szCs w:val="22"/>
      </w:rPr>
      <w:instrText xml:space="preserve"> PAGE </w:instrText>
    </w:r>
    <w:r w:rsidR="00B74A6D" w:rsidRPr="00ED1426">
      <w:rPr>
        <w:rStyle w:val="PageNumber"/>
        <w:sz w:val="22"/>
        <w:szCs w:val="22"/>
      </w:rPr>
      <w:fldChar w:fldCharType="separate"/>
    </w:r>
    <w:r w:rsidR="00E01764">
      <w:rPr>
        <w:rStyle w:val="PageNumber"/>
        <w:noProof/>
        <w:sz w:val="22"/>
        <w:szCs w:val="22"/>
      </w:rPr>
      <w:t>1</w:t>
    </w:r>
    <w:r w:rsidR="00B74A6D" w:rsidRPr="00ED1426">
      <w:rPr>
        <w:rStyle w:val="PageNumber"/>
        <w:sz w:val="22"/>
        <w:szCs w:val="22"/>
      </w:rPr>
      <w:fldChar w:fldCharType="end"/>
    </w:r>
    <w:r w:rsidRPr="00ED1426">
      <w:rPr>
        <w:rStyle w:val="PageNumber"/>
        <w:sz w:val="22"/>
        <w:szCs w:val="22"/>
      </w:rPr>
      <w:t xml:space="preserve"> of </w:t>
    </w:r>
    <w:r w:rsidR="001C27FD">
      <w:rPr>
        <w:rStyle w:val="PageNumber"/>
        <w:sz w:val="22"/>
        <w:szCs w:val="22"/>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BD7" w:rsidRDefault="00B61BD7">
      <w:r>
        <w:separator/>
      </w:r>
    </w:p>
  </w:footnote>
  <w:footnote w:type="continuationSeparator" w:id="0">
    <w:p w:rsidR="00B61BD7" w:rsidRDefault="00B61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C2692E" w:rsidRPr="00AE2915" w:rsidTr="00EB20BD">
      <w:tc>
        <w:tcPr>
          <w:tcW w:w="2448" w:type="dxa"/>
        </w:tcPr>
        <w:p w:rsidR="00C2692E" w:rsidRPr="00AE2915" w:rsidRDefault="00C2692E" w:rsidP="00C2692E">
          <w:pPr>
            <w:rPr>
              <w:sz w:val="24"/>
              <w:szCs w:val="24"/>
            </w:rPr>
          </w:pPr>
          <w:r w:rsidRPr="009136C3">
            <w:rPr>
              <w:noProof/>
              <w:sz w:val="24"/>
              <w:szCs w:val="24"/>
            </w:rPr>
            <w:drawing>
              <wp:inline distT="0" distB="0" distL="0" distR="0" wp14:anchorId="0C3EC950" wp14:editId="5FBDB2FD">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C2692E" w:rsidRPr="009136C3" w:rsidRDefault="00C2692E" w:rsidP="00C2692E">
          <w:pPr>
            <w:spacing w:line="120" w:lineRule="atLeast"/>
            <w:jc w:val="center"/>
            <w:rPr>
              <w:rFonts w:eastAsia="Adobe Fan Heiti Std B"/>
              <w:b/>
              <w:sz w:val="32"/>
              <w:szCs w:val="32"/>
            </w:rPr>
          </w:pPr>
          <w:r w:rsidRPr="009136C3">
            <w:rPr>
              <w:rFonts w:eastAsia="Adobe Fan Heiti Std B"/>
              <w:b/>
              <w:sz w:val="36"/>
              <w:szCs w:val="36"/>
            </w:rPr>
            <w:t>F</w:t>
          </w:r>
          <w:r w:rsidRPr="009136C3">
            <w:rPr>
              <w:rFonts w:eastAsia="Adobe Fan Heiti Std B"/>
              <w:b/>
              <w:sz w:val="32"/>
              <w:szCs w:val="32"/>
            </w:rPr>
            <w:t xml:space="preserve">lorida </w:t>
          </w:r>
          <w:r w:rsidRPr="009136C3">
            <w:rPr>
              <w:rFonts w:eastAsia="Adobe Fan Heiti Std B"/>
              <w:b/>
              <w:sz w:val="36"/>
              <w:szCs w:val="36"/>
            </w:rPr>
            <w:t>D</w:t>
          </w:r>
          <w:r w:rsidRPr="009136C3">
            <w:rPr>
              <w:rFonts w:eastAsia="Adobe Fan Heiti Std B"/>
              <w:b/>
              <w:sz w:val="32"/>
              <w:szCs w:val="32"/>
            </w:rPr>
            <w:t>epartment of</w:t>
          </w:r>
        </w:p>
        <w:p w:rsidR="00C2692E" w:rsidRPr="009136C3" w:rsidRDefault="00C2692E" w:rsidP="00C2692E">
          <w:pPr>
            <w:spacing w:line="120" w:lineRule="atLeast"/>
            <w:jc w:val="center"/>
            <w:rPr>
              <w:rFonts w:eastAsia="Adobe Fan Heiti Std B"/>
              <w:b/>
              <w:sz w:val="32"/>
              <w:szCs w:val="32"/>
            </w:rPr>
          </w:pPr>
          <w:r w:rsidRPr="009136C3">
            <w:rPr>
              <w:rFonts w:eastAsia="Adobe Fan Heiti Std B"/>
              <w:b/>
              <w:sz w:val="36"/>
              <w:szCs w:val="36"/>
            </w:rPr>
            <w:t>E</w:t>
          </w:r>
          <w:r w:rsidRPr="009136C3">
            <w:rPr>
              <w:rFonts w:eastAsia="Adobe Fan Heiti Std B"/>
              <w:b/>
              <w:sz w:val="32"/>
              <w:szCs w:val="32"/>
            </w:rPr>
            <w:t xml:space="preserve">nvironmental </w:t>
          </w:r>
          <w:r w:rsidRPr="009136C3">
            <w:rPr>
              <w:rFonts w:eastAsia="Adobe Fan Heiti Std B"/>
              <w:b/>
              <w:sz w:val="36"/>
              <w:szCs w:val="36"/>
            </w:rPr>
            <w:t>P</w:t>
          </w:r>
          <w:r w:rsidRPr="009136C3">
            <w:rPr>
              <w:rFonts w:eastAsia="Adobe Fan Heiti Std B"/>
              <w:b/>
              <w:sz w:val="32"/>
              <w:szCs w:val="32"/>
            </w:rPr>
            <w:t>rotection</w:t>
          </w:r>
        </w:p>
        <w:p w:rsidR="00C2692E" w:rsidRPr="009136C3" w:rsidRDefault="00C2692E" w:rsidP="00C2692E">
          <w:pPr>
            <w:spacing w:line="220" w:lineRule="exact"/>
            <w:jc w:val="center"/>
            <w:rPr>
              <w:rFonts w:eastAsia="Adobe Fan Heiti Std B"/>
              <w:b/>
              <w:sz w:val="22"/>
              <w:szCs w:val="22"/>
            </w:rPr>
          </w:pPr>
        </w:p>
        <w:p w:rsidR="00C2692E" w:rsidRPr="009136C3" w:rsidRDefault="00C2692E" w:rsidP="00C2692E">
          <w:pPr>
            <w:jc w:val="center"/>
            <w:rPr>
              <w:sz w:val="22"/>
              <w:szCs w:val="22"/>
            </w:rPr>
          </w:pPr>
          <w:r w:rsidRPr="009136C3">
            <w:rPr>
              <w:sz w:val="22"/>
              <w:szCs w:val="22"/>
            </w:rPr>
            <w:fldChar w:fldCharType="begin"/>
          </w:r>
          <w:r w:rsidRPr="009136C3">
            <w:rPr>
              <w:sz w:val="22"/>
              <w:szCs w:val="22"/>
            </w:rPr>
            <w:instrText xml:space="preserve"> FILLIN  "Enter Address"  \* MERGEFORMAT </w:instrText>
          </w:r>
          <w:r w:rsidRPr="009136C3">
            <w:rPr>
              <w:sz w:val="22"/>
              <w:szCs w:val="22"/>
            </w:rPr>
            <w:fldChar w:fldCharType="separate"/>
          </w:r>
          <w:r w:rsidRPr="009136C3">
            <w:rPr>
              <w:sz w:val="22"/>
              <w:szCs w:val="22"/>
            </w:rPr>
            <w:t>Bob Martinez Center</w:t>
          </w:r>
        </w:p>
        <w:p w:rsidR="00C2692E" w:rsidRPr="00AE2915" w:rsidRDefault="00C2692E" w:rsidP="00C2692E">
          <w:pPr>
            <w:jc w:val="center"/>
            <w:rPr>
              <w:rFonts w:ascii="Arial" w:hAnsi="Arial" w:cs="Arial"/>
            </w:rPr>
          </w:pPr>
          <w:r w:rsidRPr="009136C3">
            <w:rPr>
              <w:sz w:val="22"/>
              <w:szCs w:val="22"/>
            </w:rPr>
            <w:t>2600 Blair Stone Road</w:t>
          </w:r>
          <w:r w:rsidRPr="009136C3">
            <w:rPr>
              <w:sz w:val="22"/>
              <w:szCs w:val="22"/>
            </w:rPr>
            <w:br/>
            <w:t>Tallahassee, Florida 32399-2400</w:t>
          </w:r>
          <w:r w:rsidRPr="009136C3">
            <w:rPr>
              <w:sz w:val="22"/>
              <w:szCs w:val="22"/>
            </w:rPr>
            <w:fldChar w:fldCharType="end"/>
          </w:r>
        </w:p>
      </w:tc>
      <w:tc>
        <w:tcPr>
          <w:tcW w:w="2520" w:type="dxa"/>
        </w:tcPr>
        <w:p w:rsidR="00C2692E" w:rsidRPr="00BD2571" w:rsidRDefault="00C2692E" w:rsidP="00C2692E">
          <w:pPr>
            <w:jc w:val="right"/>
            <w:rPr>
              <w:rFonts w:eastAsia="Adobe Fan Heiti Std B"/>
              <w:sz w:val="22"/>
              <w:szCs w:val="22"/>
            </w:rPr>
          </w:pPr>
          <w:r w:rsidRPr="00BD2571">
            <w:rPr>
              <w:rFonts w:eastAsia="Adobe Fan Heiti Std B"/>
              <w:sz w:val="22"/>
              <w:szCs w:val="22"/>
            </w:rPr>
            <w:t>Rick Scott</w:t>
          </w:r>
        </w:p>
        <w:p w:rsidR="00C2692E" w:rsidRPr="00BD2571" w:rsidRDefault="00C2692E" w:rsidP="00C2692E">
          <w:pPr>
            <w:spacing w:line="200" w:lineRule="exact"/>
            <w:jc w:val="right"/>
            <w:rPr>
              <w:rFonts w:eastAsia="Adobe Fan Heiti Std B"/>
              <w:sz w:val="22"/>
              <w:szCs w:val="22"/>
            </w:rPr>
          </w:pPr>
          <w:r w:rsidRPr="00BD2571">
            <w:rPr>
              <w:rFonts w:eastAsia="Adobe Fan Heiti Std B"/>
              <w:sz w:val="22"/>
              <w:szCs w:val="22"/>
            </w:rPr>
            <w:t>Governor</w:t>
          </w:r>
        </w:p>
        <w:p w:rsidR="00C2692E" w:rsidRPr="00BD2571" w:rsidRDefault="00C2692E" w:rsidP="00C2692E">
          <w:pPr>
            <w:jc w:val="right"/>
            <w:rPr>
              <w:rFonts w:eastAsia="Adobe Fan Heiti Std B"/>
              <w:sz w:val="22"/>
              <w:szCs w:val="22"/>
            </w:rPr>
          </w:pPr>
        </w:p>
        <w:p w:rsidR="00C2692E" w:rsidRPr="00BD2571" w:rsidRDefault="00C2692E" w:rsidP="00C2692E">
          <w:pPr>
            <w:jc w:val="right"/>
            <w:rPr>
              <w:rFonts w:eastAsia="Adobe Fan Heiti Std B"/>
              <w:sz w:val="22"/>
              <w:szCs w:val="22"/>
            </w:rPr>
          </w:pPr>
          <w:r w:rsidRPr="00BD2571">
            <w:rPr>
              <w:rFonts w:eastAsia="Adobe Fan Heiti Std B"/>
              <w:sz w:val="22"/>
              <w:szCs w:val="22"/>
            </w:rPr>
            <w:t>Carlos Lopez-Cantera</w:t>
          </w:r>
          <w:r w:rsidRPr="00BD2571">
            <w:rPr>
              <w:rFonts w:eastAsia="Adobe Fan Heiti Std B"/>
              <w:sz w:val="22"/>
              <w:szCs w:val="22"/>
            </w:rPr>
            <w:br/>
            <w:t>Lt. Governor</w:t>
          </w:r>
        </w:p>
        <w:p w:rsidR="00C2692E" w:rsidRPr="00BD2571" w:rsidRDefault="00C2692E" w:rsidP="00C2692E">
          <w:pPr>
            <w:jc w:val="right"/>
            <w:rPr>
              <w:rFonts w:eastAsia="Adobe Fan Heiti Std B"/>
              <w:sz w:val="22"/>
              <w:szCs w:val="22"/>
            </w:rPr>
          </w:pPr>
        </w:p>
        <w:p w:rsidR="00C2692E" w:rsidRPr="00BD2571" w:rsidRDefault="00C2692E" w:rsidP="00C2692E">
          <w:pPr>
            <w:jc w:val="right"/>
            <w:rPr>
              <w:rFonts w:eastAsia="Adobe Fan Heiti Std B"/>
              <w:sz w:val="22"/>
              <w:szCs w:val="22"/>
            </w:rPr>
          </w:pPr>
          <w:r w:rsidRPr="00BD2571">
            <w:rPr>
              <w:rFonts w:eastAsia="Adobe Fan Heiti Std B"/>
              <w:sz w:val="22"/>
              <w:szCs w:val="22"/>
            </w:rPr>
            <w:t>Jonathan P. Steverson</w:t>
          </w:r>
        </w:p>
        <w:p w:rsidR="00C2692E" w:rsidRPr="00BD2571" w:rsidRDefault="00C2692E" w:rsidP="00C2692E">
          <w:pPr>
            <w:jc w:val="right"/>
            <w:rPr>
              <w:rFonts w:ascii="BakerSignet" w:hAnsi="BakerSignet"/>
            </w:rPr>
          </w:pPr>
          <w:r w:rsidRPr="00BD2571">
            <w:rPr>
              <w:rFonts w:eastAsia="Adobe Fan Heiti Std B"/>
              <w:sz w:val="22"/>
              <w:szCs w:val="22"/>
            </w:rPr>
            <w:t>Secretary</w:t>
          </w:r>
        </w:p>
      </w:tc>
    </w:tr>
  </w:tbl>
  <w:p w:rsidR="00B61BD7" w:rsidRPr="00AB7153" w:rsidRDefault="00B61BD7" w:rsidP="00AB71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463" w:rsidRDefault="001704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3EB2"/>
    <w:rsid w:val="000201B7"/>
    <w:rsid w:val="0002138B"/>
    <w:rsid w:val="00021CAD"/>
    <w:rsid w:val="00035ABB"/>
    <w:rsid w:val="000408D0"/>
    <w:rsid w:val="000419BF"/>
    <w:rsid w:val="00055781"/>
    <w:rsid w:val="00062C27"/>
    <w:rsid w:val="00071239"/>
    <w:rsid w:val="000720D3"/>
    <w:rsid w:val="00075B42"/>
    <w:rsid w:val="000768A2"/>
    <w:rsid w:val="00076EAA"/>
    <w:rsid w:val="00083EA2"/>
    <w:rsid w:val="000911AC"/>
    <w:rsid w:val="000914D6"/>
    <w:rsid w:val="0009462F"/>
    <w:rsid w:val="000A4699"/>
    <w:rsid w:val="000A593E"/>
    <w:rsid w:val="000A689E"/>
    <w:rsid w:val="000B1503"/>
    <w:rsid w:val="000B750C"/>
    <w:rsid w:val="000C4337"/>
    <w:rsid w:val="000C6A3E"/>
    <w:rsid w:val="000D26F9"/>
    <w:rsid w:val="000D3049"/>
    <w:rsid w:val="000E13A5"/>
    <w:rsid w:val="000E3435"/>
    <w:rsid w:val="000F4AE6"/>
    <w:rsid w:val="000F5ADE"/>
    <w:rsid w:val="000F5E17"/>
    <w:rsid w:val="00100117"/>
    <w:rsid w:val="0010226D"/>
    <w:rsid w:val="001052AC"/>
    <w:rsid w:val="00106236"/>
    <w:rsid w:val="00107221"/>
    <w:rsid w:val="00121D6C"/>
    <w:rsid w:val="00122776"/>
    <w:rsid w:val="001265B1"/>
    <w:rsid w:val="00133081"/>
    <w:rsid w:val="00140F12"/>
    <w:rsid w:val="0014721D"/>
    <w:rsid w:val="00170463"/>
    <w:rsid w:val="00180899"/>
    <w:rsid w:val="001857ED"/>
    <w:rsid w:val="00185991"/>
    <w:rsid w:val="001879AD"/>
    <w:rsid w:val="001971AC"/>
    <w:rsid w:val="001B14C3"/>
    <w:rsid w:val="001B3672"/>
    <w:rsid w:val="001B3C22"/>
    <w:rsid w:val="001C0A9C"/>
    <w:rsid w:val="001C27FD"/>
    <w:rsid w:val="001C6016"/>
    <w:rsid w:val="001D6C3C"/>
    <w:rsid w:val="001D7104"/>
    <w:rsid w:val="001E1CD7"/>
    <w:rsid w:val="001E1FCB"/>
    <w:rsid w:val="001F2EC2"/>
    <w:rsid w:val="001F5ADA"/>
    <w:rsid w:val="002008DE"/>
    <w:rsid w:val="002057F5"/>
    <w:rsid w:val="002061F2"/>
    <w:rsid w:val="00214BB0"/>
    <w:rsid w:val="002221D7"/>
    <w:rsid w:val="002251A1"/>
    <w:rsid w:val="002324F0"/>
    <w:rsid w:val="002361E5"/>
    <w:rsid w:val="00237F37"/>
    <w:rsid w:val="002416A5"/>
    <w:rsid w:val="002426D9"/>
    <w:rsid w:val="00245C25"/>
    <w:rsid w:val="00246A69"/>
    <w:rsid w:val="00247AF7"/>
    <w:rsid w:val="0027265B"/>
    <w:rsid w:val="00273A62"/>
    <w:rsid w:val="00282039"/>
    <w:rsid w:val="002858EB"/>
    <w:rsid w:val="00285A60"/>
    <w:rsid w:val="0028713A"/>
    <w:rsid w:val="00287DCF"/>
    <w:rsid w:val="00291386"/>
    <w:rsid w:val="002A59B5"/>
    <w:rsid w:val="002B0DB0"/>
    <w:rsid w:val="002B29FB"/>
    <w:rsid w:val="002C1F40"/>
    <w:rsid w:val="002C6B1D"/>
    <w:rsid w:val="002E1AFD"/>
    <w:rsid w:val="002F0012"/>
    <w:rsid w:val="002F09D7"/>
    <w:rsid w:val="002F3D42"/>
    <w:rsid w:val="002F7B6A"/>
    <w:rsid w:val="003014CE"/>
    <w:rsid w:val="0032156D"/>
    <w:rsid w:val="00323BE5"/>
    <w:rsid w:val="00341927"/>
    <w:rsid w:val="003436D9"/>
    <w:rsid w:val="003519D1"/>
    <w:rsid w:val="00353E24"/>
    <w:rsid w:val="0036100E"/>
    <w:rsid w:val="00361EF4"/>
    <w:rsid w:val="00374183"/>
    <w:rsid w:val="003746AF"/>
    <w:rsid w:val="00380C5C"/>
    <w:rsid w:val="00381F68"/>
    <w:rsid w:val="003821B0"/>
    <w:rsid w:val="003A232B"/>
    <w:rsid w:val="003A3F8B"/>
    <w:rsid w:val="003A59C8"/>
    <w:rsid w:val="003A7437"/>
    <w:rsid w:val="003B0340"/>
    <w:rsid w:val="003B5504"/>
    <w:rsid w:val="003B677A"/>
    <w:rsid w:val="003C7385"/>
    <w:rsid w:val="003E0568"/>
    <w:rsid w:val="003E1078"/>
    <w:rsid w:val="003F01A9"/>
    <w:rsid w:val="004050C7"/>
    <w:rsid w:val="0042158E"/>
    <w:rsid w:val="00441925"/>
    <w:rsid w:val="00450E73"/>
    <w:rsid w:val="004559DD"/>
    <w:rsid w:val="00462BD9"/>
    <w:rsid w:val="00463B1B"/>
    <w:rsid w:val="004739DF"/>
    <w:rsid w:val="00474AC2"/>
    <w:rsid w:val="004778F1"/>
    <w:rsid w:val="00481854"/>
    <w:rsid w:val="004841BA"/>
    <w:rsid w:val="004875F4"/>
    <w:rsid w:val="00492666"/>
    <w:rsid w:val="00494266"/>
    <w:rsid w:val="004A0829"/>
    <w:rsid w:val="004A1580"/>
    <w:rsid w:val="004A74E9"/>
    <w:rsid w:val="004D5407"/>
    <w:rsid w:val="004D5B63"/>
    <w:rsid w:val="004E0E5B"/>
    <w:rsid w:val="004E34B0"/>
    <w:rsid w:val="004F229F"/>
    <w:rsid w:val="004F2F6D"/>
    <w:rsid w:val="004F321C"/>
    <w:rsid w:val="004F44D4"/>
    <w:rsid w:val="004F7AC6"/>
    <w:rsid w:val="00521CA3"/>
    <w:rsid w:val="00534467"/>
    <w:rsid w:val="005363AC"/>
    <w:rsid w:val="005364C1"/>
    <w:rsid w:val="00540139"/>
    <w:rsid w:val="005408D2"/>
    <w:rsid w:val="00556070"/>
    <w:rsid w:val="00562E50"/>
    <w:rsid w:val="00563498"/>
    <w:rsid w:val="00564019"/>
    <w:rsid w:val="00573636"/>
    <w:rsid w:val="00581DB6"/>
    <w:rsid w:val="00585F0E"/>
    <w:rsid w:val="0058649F"/>
    <w:rsid w:val="00587223"/>
    <w:rsid w:val="00590415"/>
    <w:rsid w:val="00595C8D"/>
    <w:rsid w:val="005A7939"/>
    <w:rsid w:val="005B32A7"/>
    <w:rsid w:val="005B69C6"/>
    <w:rsid w:val="005B79A2"/>
    <w:rsid w:val="005C6A61"/>
    <w:rsid w:val="005D3A6F"/>
    <w:rsid w:val="005D67B5"/>
    <w:rsid w:val="005E6396"/>
    <w:rsid w:val="005F27E5"/>
    <w:rsid w:val="00603AAD"/>
    <w:rsid w:val="00603B66"/>
    <w:rsid w:val="00610478"/>
    <w:rsid w:val="0061086A"/>
    <w:rsid w:val="0061393E"/>
    <w:rsid w:val="006146E4"/>
    <w:rsid w:val="006175C2"/>
    <w:rsid w:val="00620AAF"/>
    <w:rsid w:val="00623174"/>
    <w:rsid w:val="006241D3"/>
    <w:rsid w:val="006360FB"/>
    <w:rsid w:val="00641413"/>
    <w:rsid w:val="00681647"/>
    <w:rsid w:val="006877D1"/>
    <w:rsid w:val="00691F26"/>
    <w:rsid w:val="00693FEA"/>
    <w:rsid w:val="00696DB2"/>
    <w:rsid w:val="006A0F14"/>
    <w:rsid w:val="006B3C62"/>
    <w:rsid w:val="006B4B26"/>
    <w:rsid w:val="006C64F1"/>
    <w:rsid w:val="006C702F"/>
    <w:rsid w:val="006D00F2"/>
    <w:rsid w:val="006E0C7D"/>
    <w:rsid w:val="006E1E6A"/>
    <w:rsid w:val="006E5246"/>
    <w:rsid w:val="006F28F1"/>
    <w:rsid w:val="007033C1"/>
    <w:rsid w:val="007238DC"/>
    <w:rsid w:val="00724542"/>
    <w:rsid w:val="007333A8"/>
    <w:rsid w:val="0074488F"/>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3D95"/>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25DF3"/>
    <w:rsid w:val="00833174"/>
    <w:rsid w:val="008357C6"/>
    <w:rsid w:val="00842370"/>
    <w:rsid w:val="00847E46"/>
    <w:rsid w:val="00856123"/>
    <w:rsid w:val="00861D1D"/>
    <w:rsid w:val="0087014C"/>
    <w:rsid w:val="00875AA4"/>
    <w:rsid w:val="00875DB8"/>
    <w:rsid w:val="0087668B"/>
    <w:rsid w:val="00883FF8"/>
    <w:rsid w:val="008849AD"/>
    <w:rsid w:val="00891887"/>
    <w:rsid w:val="008954FB"/>
    <w:rsid w:val="008A2BAB"/>
    <w:rsid w:val="008A30AC"/>
    <w:rsid w:val="008A5B3F"/>
    <w:rsid w:val="008C7042"/>
    <w:rsid w:val="008C7599"/>
    <w:rsid w:val="008D1313"/>
    <w:rsid w:val="008D5907"/>
    <w:rsid w:val="008E5734"/>
    <w:rsid w:val="008F699A"/>
    <w:rsid w:val="00926E11"/>
    <w:rsid w:val="009417C8"/>
    <w:rsid w:val="00941A68"/>
    <w:rsid w:val="00942D32"/>
    <w:rsid w:val="009461FC"/>
    <w:rsid w:val="00955790"/>
    <w:rsid w:val="0095709F"/>
    <w:rsid w:val="009613BC"/>
    <w:rsid w:val="009678F8"/>
    <w:rsid w:val="00971DE6"/>
    <w:rsid w:val="00972F37"/>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247DF"/>
    <w:rsid w:val="00A310B3"/>
    <w:rsid w:val="00A3111E"/>
    <w:rsid w:val="00A41A60"/>
    <w:rsid w:val="00A44C6A"/>
    <w:rsid w:val="00A453C6"/>
    <w:rsid w:val="00A50A21"/>
    <w:rsid w:val="00A7591F"/>
    <w:rsid w:val="00A835EC"/>
    <w:rsid w:val="00A91D40"/>
    <w:rsid w:val="00A93EC0"/>
    <w:rsid w:val="00A97E02"/>
    <w:rsid w:val="00AB47CC"/>
    <w:rsid w:val="00AB698A"/>
    <w:rsid w:val="00AB7153"/>
    <w:rsid w:val="00AD37F6"/>
    <w:rsid w:val="00AD3810"/>
    <w:rsid w:val="00AD69FE"/>
    <w:rsid w:val="00AE504C"/>
    <w:rsid w:val="00AF1593"/>
    <w:rsid w:val="00AF6C70"/>
    <w:rsid w:val="00B04170"/>
    <w:rsid w:val="00B04193"/>
    <w:rsid w:val="00B27396"/>
    <w:rsid w:val="00B357A1"/>
    <w:rsid w:val="00B36A02"/>
    <w:rsid w:val="00B36CA6"/>
    <w:rsid w:val="00B37A27"/>
    <w:rsid w:val="00B5319B"/>
    <w:rsid w:val="00B61BD7"/>
    <w:rsid w:val="00B727B7"/>
    <w:rsid w:val="00B74A6D"/>
    <w:rsid w:val="00B76BDD"/>
    <w:rsid w:val="00B81FAE"/>
    <w:rsid w:val="00B86060"/>
    <w:rsid w:val="00B870C3"/>
    <w:rsid w:val="00B9088D"/>
    <w:rsid w:val="00B910A5"/>
    <w:rsid w:val="00B968C8"/>
    <w:rsid w:val="00BA2CB5"/>
    <w:rsid w:val="00BA41A4"/>
    <w:rsid w:val="00BA5AD9"/>
    <w:rsid w:val="00BB529E"/>
    <w:rsid w:val="00BB6FA8"/>
    <w:rsid w:val="00BB765D"/>
    <w:rsid w:val="00BC6303"/>
    <w:rsid w:val="00BE175D"/>
    <w:rsid w:val="00BE6847"/>
    <w:rsid w:val="00BF15EC"/>
    <w:rsid w:val="00BF6370"/>
    <w:rsid w:val="00C15B87"/>
    <w:rsid w:val="00C218C2"/>
    <w:rsid w:val="00C2692E"/>
    <w:rsid w:val="00C30FF7"/>
    <w:rsid w:val="00C35722"/>
    <w:rsid w:val="00C3753D"/>
    <w:rsid w:val="00C415BF"/>
    <w:rsid w:val="00C42266"/>
    <w:rsid w:val="00C42676"/>
    <w:rsid w:val="00C433F0"/>
    <w:rsid w:val="00C53F1D"/>
    <w:rsid w:val="00C57D5E"/>
    <w:rsid w:val="00C66D63"/>
    <w:rsid w:val="00C74D77"/>
    <w:rsid w:val="00C82BE0"/>
    <w:rsid w:val="00C9117A"/>
    <w:rsid w:val="00CC3A50"/>
    <w:rsid w:val="00CC7C31"/>
    <w:rsid w:val="00CD2659"/>
    <w:rsid w:val="00CD55F8"/>
    <w:rsid w:val="00CE220A"/>
    <w:rsid w:val="00CF2F33"/>
    <w:rsid w:val="00CF7371"/>
    <w:rsid w:val="00CF7FD1"/>
    <w:rsid w:val="00D0138B"/>
    <w:rsid w:val="00D039D7"/>
    <w:rsid w:val="00D067CA"/>
    <w:rsid w:val="00D15349"/>
    <w:rsid w:val="00D242DA"/>
    <w:rsid w:val="00D24AEA"/>
    <w:rsid w:val="00D26F0E"/>
    <w:rsid w:val="00D34ADE"/>
    <w:rsid w:val="00D35673"/>
    <w:rsid w:val="00D41F91"/>
    <w:rsid w:val="00D464C5"/>
    <w:rsid w:val="00D541BF"/>
    <w:rsid w:val="00D5582B"/>
    <w:rsid w:val="00D71489"/>
    <w:rsid w:val="00D80036"/>
    <w:rsid w:val="00D8137F"/>
    <w:rsid w:val="00D837EC"/>
    <w:rsid w:val="00D867A4"/>
    <w:rsid w:val="00D90103"/>
    <w:rsid w:val="00D94BDE"/>
    <w:rsid w:val="00D95AB0"/>
    <w:rsid w:val="00DC209D"/>
    <w:rsid w:val="00DC22F8"/>
    <w:rsid w:val="00DC3AD5"/>
    <w:rsid w:val="00DC6CAD"/>
    <w:rsid w:val="00DE271D"/>
    <w:rsid w:val="00DE316A"/>
    <w:rsid w:val="00DF24C4"/>
    <w:rsid w:val="00DF33F9"/>
    <w:rsid w:val="00E015D0"/>
    <w:rsid w:val="00E01764"/>
    <w:rsid w:val="00E11716"/>
    <w:rsid w:val="00E22FE2"/>
    <w:rsid w:val="00E23998"/>
    <w:rsid w:val="00E257C9"/>
    <w:rsid w:val="00E26F8C"/>
    <w:rsid w:val="00E32D0A"/>
    <w:rsid w:val="00E33A9A"/>
    <w:rsid w:val="00E35E85"/>
    <w:rsid w:val="00E36793"/>
    <w:rsid w:val="00E55C4B"/>
    <w:rsid w:val="00E56192"/>
    <w:rsid w:val="00E60779"/>
    <w:rsid w:val="00E62E24"/>
    <w:rsid w:val="00E64A8A"/>
    <w:rsid w:val="00E7783D"/>
    <w:rsid w:val="00E77C0E"/>
    <w:rsid w:val="00E81A41"/>
    <w:rsid w:val="00E91F0A"/>
    <w:rsid w:val="00E91F3A"/>
    <w:rsid w:val="00EA05F9"/>
    <w:rsid w:val="00EA39B1"/>
    <w:rsid w:val="00EA50FB"/>
    <w:rsid w:val="00EC1253"/>
    <w:rsid w:val="00EC2569"/>
    <w:rsid w:val="00EC3A92"/>
    <w:rsid w:val="00ED10F1"/>
    <w:rsid w:val="00ED1426"/>
    <w:rsid w:val="00EE514D"/>
    <w:rsid w:val="00EF1EA5"/>
    <w:rsid w:val="00EF5E30"/>
    <w:rsid w:val="00F0042D"/>
    <w:rsid w:val="00F01B7B"/>
    <w:rsid w:val="00F044BA"/>
    <w:rsid w:val="00F14B9E"/>
    <w:rsid w:val="00F205A1"/>
    <w:rsid w:val="00F2245D"/>
    <w:rsid w:val="00F27D9A"/>
    <w:rsid w:val="00F428D5"/>
    <w:rsid w:val="00F4657B"/>
    <w:rsid w:val="00F533C3"/>
    <w:rsid w:val="00F6544C"/>
    <w:rsid w:val="00F6546D"/>
    <w:rsid w:val="00F76300"/>
    <w:rsid w:val="00F81763"/>
    <w:rsid w:val="00F826A8"/>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2055"/>
    <o:shapelayout v:ext="edit">
      <o:idmap v:ext="edit" data="1"/>
    </o:shapelayout>
  </w:shapeDefaults>
  <w:decimalSymbol w:val="."/>
  <w:listSeparator w:val=","/>
  <w15:docId w15:val="{6245DB0E-FE66-4963-9000-DB9816BCE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91858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CO@dep.state.fl.us"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eader" Target="header1.xml"/><Relationship Id="rId12" Type="http://schemas.openxmlformats.org/officeDocument/2006/relationships/hyperlink" Target="mailto:gdwaters@southernco.com" TargetMode="External"/><Relationship Id="rId17" Type="http://schemas.openxmlformats.org/officeDocument/2006/relationships/hyperlink" Target="mailto:arbara.friday@dep.state.fl.us" TargetMode="External"/><Relationship Id="rId2" Type="http://schemas.openxmlformats.org/officeDocument/2006/relationships/styles" Target="styles.xml"/><Relationship Id="rId16" Type="http://schemas.openxmlformats.org/officeDocument/2006/relationships/hyperlink" Target="mailto:oquendo.ana@epa.gov"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2.epa.gov/caa-permitting/florida-proposed-title-v-permit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hazziez.natasha@epa.gov" TargetMode="External"/><Relationship Id="rId23" Type="http://schemas.openxmlformats.org/officeDocument/2006/relationships/fontTable" Target="fontTable.xml"/><Relationship Id="rId10" Type="http://schemas.openxmlformats.org/officeDocument/2006/relationships/hyperlink" Target="mailto:Agency_Clerk@dep.state.fl.u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fldep.dep.state.fl.us/air/emission/apds/default.asp" TargetMode="External"/><Relationship Id="rId14" Type="http://schemas.openxmlformats.org/officeDocument/2006/relationships/hyperlink" Target="mailto:acoe@earthjustice.org"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4</Pages>
  <Words>2206</Words>
  <Characters>12988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15164</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Jon Holtom</dc:creator>
  <cp:lastModifiedBy>Read, David</cp:lastModifiedBy>
  <cp:revision>22</cp:revision>
  <cp:lastPrinted>2008-09-18T17:00:00Z</cp:lastPrinted>
  <dcterms:created xsi:type="dcterms:W3CDTF">2016-03-01T17:13:00Z</dcterms:created>
  <dcterms:modified xsi:type="dcterms:W3CDTF">2016-06-06T17:13:00Z</dcterms:modified>
</cp:coreProperties>
</file>